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887" w:rsidRPr="006A087A" w:rsidRDefault="00951887" w:rsidP="00365390">
      <w:pPr>
        <w:spacing w:afterLines="25" w:after="90" w:line="480" w:lineRule="exact"/>
        <w:ind w:leftChars="-198" w:left="-475" w:rightChars="-225" w:right="-540"/>
        <w:jc w:val="center"/>
        <w:rPr>
          <w:rFonts w:ascii="Arial" w:eastAsia="標楷體" w:hAnsi="Arial" w:cs="Arial"/>
          <w:b/>
          <w:spacing w:val="20"/>
          <w:sz w:val="36"/>
          <w:szCs w:val="36"/>
        </w:rPr>
      </w:pPr>
      <w:r w:rsidRPr="006A087A">
        <w:rPr>
          <w:rFonts w:ascii="Arial" w:eastAsia="標楷體" w:hAnsi="Arial" w:cs="Arial"/>
          <w:b/>
          <w:spacing w:val="20"/>
          <w:sz w:val="36"/>
          <w:szCs w:val="36"/>
        </w:rPr>
        <w:fldChar w:fldCharType="begin"/>
      </w:r>
      <w:r w:rsidRPr="006A087A">
        <w:rPr>
          <w:rFonts w:ascii="Arial" w:eastAsia="標楷體" w:hAnsi="Arial" w:cs="Arial"/>
          <w:b/>
          <w:spacing w:val="20"/>
          <w:sz w:val="36"/>
          <w:szCs w:val="36"/>
        </w:rPr>
        <w:instrText xml:space="preserve"> HYPERLINK "http://www.exfo.ntu.edu.tw/index.php" </w:instrText>
      </w:r>
      <w:r w:rsidRPr="006A087A">
        <w:rPr>
          <w:rFonts w:ascii="Arial" w:eastAsia="標楷體" w:hAnsi="Arial" w:cs="Arial"/>
          <w:b/>
          <w:spacing w:val="20"/>
          <w:sz w:val="36"/>
          <w:szCs w:val="36"/>
        </w:rPr>
        <w:fldChar w:fldCharType="separate"/>
      </w:r>
      <w:r w:rsidRPr="006A087A">
        <w:rPr>
          <w:rFonts w:ascii="Arial" w:eastAsia="標楷體" w:hAnsi="Arial" w:cs="Arial"/>
          <w:b/>
          <w:spacing w:val="20"/>
          <w:sz w:val="36"/>
          <w:szCs w:val="36"/>
        </w:rPr>
        <w:t>國立臺灣大學生物資源暨農學院實驗林管理處</w:t>
      </w:r>
      <w:r w:rsidRPr="006A087A">
        <w:rPr>
          <w:rFonts w:ascii="Arial" w:eastAsia="標楷體" w:hAnsi="Arial" w:cs="Arial"/>
          <w:b/>
          <w:spacing w:val="20"/>
          <w:sz w:val="36"/>
          <w:szCs w:val="36"/>
        </w:rPr>
        <w:fldChar w:fldCharType="end"/>
      </w:r>
    </w:p>
    <w:p w:rsidR="00951887" w:rsidRPr="006A087A" w:rsidRDefault="00234EB4" w:rsidP="00951887">
      <w:pPr>
        <w:spacing w:afterLines="25" w:after="90" w:line="480" w:lineRule="exact"/>
        <w:ind w:leftChars="-198" w:left="-475" w:rightChars="-225" w:right="-540"/>
        <w:jc w:val="center"/>
        <w:rPr>
          <w:rFonts w:ascii="Arial" w:eastAsia="標楷體" w:hAnsi="Arial" w:cs="Arial"/>
          <w:b/>
          <w:spacing w:val="20"/>
          <w:sz w:val="36"/>
          <w:szCs w:val="36"/>
        </w:rPr>
      </w:pPr>
      <w:r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第</w:t>
      </w:r>
      <w:r w:rsidR="007E2750"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20</w:t>
      </w:r>
      <w:r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屆</w:t>
      </w:r>
      <w:proofErr w:type="gramStart"/>
      <w:r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金檔獎</w:t>
      </w:r>
      <w:proofErr w:type="gramEnd"/>
      <w:r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標竿學習</w:t>
      </w:r>
      <w:r w:rsidR="00951887"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-</w:t>
      </w:r>
      <w:r w:rsidR="00951887" w:rsidRPr="006A087A">
        <w:rPr>
          <w:rFonts w:ascii="Arial" w:eastAsia="標楷體" w:hAnsi="Arial" w:cs="Arial" w:hint="eastAsia"/>
          <w:b/>
          <w:spacing w:val="20"/>
          <w:sz w:val="36"/>
          <w:szCs w:val="36"/>
        </w:rPr>
        <w:t>心得分享</w:t>
      </w:r>
    </w:p>
    <w:tbl>
      <w:tblPr>
        <w:tblStyle w:val="af"/>
        <w:tblpPr w:leftFromText="180" w:rightFromText="180" w:vertAnchor="text" w:tblpY="62"/>
        <w:tblW w:w="10461" w:type="dxa"/>
        <w:tblLook w:val="04A0" w:firstRow="1" w:lastRow="0" w:firstColumn="1" w:lastColumn="0" w:noHBand="0" w:noVBand="1"/>
      </w:tblPr>
      <w:tblGrid>
        <w:gridCol w:w="1418"/>
        <w:gridCol w:w="1843"/>
        <w:gridCol w:w="7200"/>
      </w:tblGrid>
      <w:tr w:rsidR="00DA08AD" w:rsidRPr="006A087A" w:rsidTr="00DA08AD">
        <w:tc>
          <w:tcPr>
            <w:tcW w:w="1418" w:type="dxa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活動名稱</w:t>
            </w:r>
          </w:p>
        </w:tc>
        <w:tc>
          <w:tcPr>
            <w:tcW w:w="9043" w:type="dxa"/>
            <w:gridSpan w:val="2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Style w:val="content"/>
                <w:rFonts w:ascii="Arial" w:eastAsia="標楷體" w:hAnsi="Arial" w:cs="Arial"/>
                <w:spacing w:val="15"/>
              </w:rPr>
            </w:pP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赴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國立臺灣大學醫學院附設醫院雲林分院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檔案標竿學習活動</w:t>
            </w:r>
          </w:p>
        </w:tc>
      </w:tr>
      <w:tr w:rsidR="00DA08AD" w:rsidRPr="006A087A" w:rsidTr="00DA08AD">
        <w:tc>
          <w:tcPr>
            <w:tcW w:w="1418" w:type="dxa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辦理時間</w:t>
            </w:r>
          </w:p>
        </w:tc>
        <w:tc>
          <w:tcPr>
            <w:tcW w:w="9043" w:type="dxa"/>
            <w:gridSpan w:val="2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1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12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年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10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月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31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日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(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星期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二</w:t>
            </w:r>
            <w:r w:rsidRPr="006A087A">
              <w:rPr>
                <w:rStyle w:val="content"/>
                <w:rFonts w:ascii="Arial" w:eastAsia="標楷體" w:hAnsi="Arial" w:cs="Arial"/>
                <w:spacing w:val="15"/>
              </w:rPr>
              <w:t>)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上午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10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點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3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0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分至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下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午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15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點</w:t>
            </w:r>
            <w:r w:rsidR="007E2750"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3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0</w:t>
            </w: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分</w:t>
            </w:r>
          </w:p>
        </w:tc>
      </w:tr>
      <w:tr w:rsidR="00DA08AD" w:rsidRPr="006A087A" w:rsidTr="00DA08AD">
        <w:tc>
          <w:tcPr>
            <w:tcW w:w="1418" w:type="dxa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/>
              </w:rPr>
              <w:t>地點</w:t>
            </w:r>
          </w:p>
        </w:tc>
        <w:tc>
          <w:tcPr>
            <w:tcW w:w="9043" w:type="dxa"/>
            <w:gridSpan w:val="2"/>
          </w:tcPr>
          <w:p w:rsidR="00DA08AD" w:rsidRPr="006A087A" w:rsidRDefault="007E2750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國立臺灣大學醫學院附設醫院雲林分院</w:t>
            </w:r>
          </w:p>
        </w:tc>
      </w:tr>
      <w:tr w:rsidR="00DA08AD" w:rsidRPr="006A087A" w:rsidTr="00DA08AD">
        <w:trPr>
          <w:trHeight w:val="722"/>
        </w:trPr>
        <w:tc>
          <w:tcPr>
            <w:tcW w:w="1418" w:type="dxa"/>
            <w:vMerge w:val="restart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</w:p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標竿學習</w:t>
            </w:r>
          </w:p>
        </w:tc>
        <w:tc>
          <w:tcPr>
            <w:tcW w:w="1843" w:type="dxa"/>
          </w:tcPr>
          <w:p w:rsidR="00DA08AD" w:rsidRPr="006A087A" w:rsidRDefault="00DA08AD" w:rsidP="00DA08AD">
            <w:pPr>
              <w:pStyle w:val="a9"/>
              <w:spacing w:line="520" w:lineRule="exact"/>
              <w:ind w:leftChars="0" w:left="314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標竿機關</w:t>
            </w:r>
          </w:p>
        </w:tc>
        <w:tc>
          <w:tcPr>
            <w:tcW w:w="7200" w:type="dxa"/>
          </w:tcPr>
          <w:p w:rsidR="00DA08AD" w:rsidRPr="006A087A" w:rsidRDefault="007E2750" w:rsidP="00DA08AD">
            <w:pPr>
              <w:pStyle w:val="a9"/>
              <w:spacing w:line="520" w:lineRule="exact"/>
              <w:ind w:leftChars="0" w:left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Style w:val="content"/>
                <w:rFonts w:ascii="Arial" w:eastAsia="標楷體" w:hAnsi="Arial" w:cs="Arial" w:hint="eastAsia"/>
                <w:spacing w:val="15"/>
              </w:rPr>
              <w:t>國立臺灣大學醫學院附設醫院雲林分院</w:t>
            </w:r>
            <w:r w:rsidR="00DA08AD" w:rsidRPr="006A087A">
              <w:rPr>
                <w:rFonts w:ascii="Arial" w:eastAsia="標楷體" w:hAnsi="Arial" w:cs="Arial" w:hint="eastAsia"/>
              </w:rPr>
              <w:t>(</w:t>
            </w:r>
            <w:r w:rsidR="00DA08AD" w:rsidRPr="006A087A">
              <w:rPr>
                <w:rFonts w:ascii="Arial" w:eastAsia="標楷體" w:hAnsi="Arial" w:cs="Arial" w:hint="eastAsia"/>
              </w:rPr>
              <w:t>第</w:t>
            </w:r>
            <w:r w:rsidRPr="006A087A">
              <w:rPr>
                <w:rFonts w:ascii="Arial" w:eastAsia="標楷體" w:hAnsi="Arial" w:cs="Arial" w:hint="eastAsia"/>
              </w:rPr>
              <w:t>20</w:t>
            </w:r>
            <w:r w:rsidR="00DA08AD" w:rsidRPr="006A087A">
              <w:rPr>
                <w:rFonts w:ascii="Arial" w:eastAsia="標楷體" w:hAnsi="Arial" w:cs="Arial" w:hint="eastAsia"/>
              </w:rPr>
              <w:t>屆</w:t>
            </w:r>
            <w:proofErr w:type="gramStart"/>
            <w:r w:rsidR="00DA08AD" w:rsidRPr="006A087A">
              <w:rPr>
                <w:rFonts w:ascii="Arial" w:eastAsia="標楷體" w:hAnsi="Arial" w:cs="Arial" w:hint="eastAsia"/>
              </w:rPr>
              <w:t>年金檔獎</w:t>
            </w:r>
            <w:proofErr w:type="gramEnd"/>
            <w:r w:rsidR="00DA08AD" w:rsidRPr="006A087A">
              <w:rPr>
                <w:rFonts w:ascii="Arial" w:eastAsia="標楷體" w:hAnsi="Arial" w:cs="Arial" w:hint="eastAsia"/>
              </w:rPr>
              <w:t>)</w:t>
            </w:r>
          </w:p>
        </w:tc>
      </w:tr>
      <w:tr w:rsidR="00DA08AD" w:rsidRPr="006A087A" w:rsidTr="00DA08AD">
        <w:trPr>
          <w:trHeight w:val="1694"/>
        </w:trPr>
        <w:tc>
          <w:tcPr>
            <w:tcW w:w="1418" w:type="dxa"/>
            <w:vMerge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1843" w:type="dxa"/>
          </w:tcPr>
          <w:p w:rsidR="00DA08AD" w:rsidRPr="006A087A" w:rsidRDefault="00DA08AD" w:rsidP="00DA08AD">
            <w:pPr>
              <w:pStyle w:val="a9"/>
              <w:spacing w:line="520" w:lineRule="exact"/>
              <w:ind w:leftChars="0" w:left="314"/>
              <w:jc w:val="both"/>
              <w:rPr>
                <w:rFonts w:ascii="Arial" w:eastAsia="標楷體" w:hAnsi="Arial" w:cs="Arial"/>
              </w:rPr>
            </w:pPr>
          </w:p>
          <w:p w:rsidR="00DA08AD" w:rsidRPr="006A087A" w:rsidRDefault="00DA08AD" w:rsidP="00DA08AD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標竿項目</w:t>
            </w:r>
          </w:p>
        </w:tc>
        <w:tc>
          <w:tcPr>
            <w:tcW w:w="7200" w:type="dxa"/>
          </w:tcPr>
          <w:p w:rsidR="00DA08AD" w:rsidRPr="006A087A" w:rsidRDefault="007E2750" w:rsidP="00DA08AD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參觀</w:t>
            </w:r>
            <w:proofErr w:type="gramStart"/>
            <w:r w:rsidRPr="006A087A">
              <w:rPr>
                <w:rFonts w:ascii="Arial" w:eastAsia="標楷體" w:hAnsi="Arial" w:cs="Arial" w:hint="eastAsia"/>
              </w:rPr>
              <w:t>院史廊道</w:t>
            </w:r>
            <w:proofErr w:type="gramEnd"/>
            <w:r w:rsidRPr="006A087A">
              <w:rPr>
                <w:rFonts w:ascii="Arial" w:eastAsia="標楷體" w:hAnsi="Arial" w:cs="Arial" w:hint="eastAsia"/>
              </w:rPr>
              <w:t>及互動式電視</w:t>
            </w:r>
            <w:r w:rsidR="00A726FB">
              <w:rPr>
                <w:rFonts w:ascii="Arial" w:eastAsia="標楷體" w:hAnsi="Arial" w:cs="Arial" w:hint="eastAsia"/>
              </w:rPr>
              <w:t>牆</w:t>
            </w:r>
            <w:r w:rsidRPr="006A087A">
              <w:rPr>
                <w:rFonts w:ascii="Arial" w:eastAsia="標楷體" w:hAnsi="Arial" w:cs="Arial" w:hint="eastAsia"/>
              </w:rPr>
              <w:t>(</w:t>
            </w:r>
            <w:r w:rsidRPr="006A087A">
              <w:rPr>
                <w:rFonts w:ascii="Arial" w:eastAsia="標楷體" w:hAnsi="Arial" w:cs="Arial" w:hint="eastAsia"/>
              </w:rPr>
              <w:t>檔案應用項目</w:t>
            </w:r>
            <w:r w:rsidRPr="006A087A">
              <w:rPr>
                <w:rFonts w:ascii="Arial" w:eastAsia="標楷體" w:hAnsi="Arial" w:cs="Arial" w:hint="eastAsia"/>
              </w:rPr>
              <w:t>)</w:t>
            </w:r>
          </w:p>
          <w:p w:rsidR="00DA08AD" w:rsidRPr="006A087A" w:rsidRDefault="007E2750" w:rsidP="00DA08AD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檔案保管與庫房設施</w:t>
            </w:r>
          </w:p>
          <w:p w:rsidR="007E2750" w:rsidRPr="006A087A" w:rsidRDefault="007E2750" w:rsidP="007E2750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檔案應用閱覽室</w:t>
            </w:r>
          </w:p>
          <w:p w:rsidR="00DA08AD" w:rsidRPr="006A087A" w:rsidRDefault="007E2750" w:rsidP="00DA08AD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檔案應用創意品</w:t>
            </w:r>
          </w:p>
          <w:p w:rsidR="00DA08AD" w:rsidRPr="006A087A" w:rsidRDefault="00DA08AD" w:rsidP="00DA08AD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文書與檔案作業資訊化</w:t>
            </w:r>
          </w:p>
          <w:p w:rsidR="007E2750" w:rsidRPr="006A087A" w:rsidRDefault="007E2750" w:rsidP="00DA08AD">
            <w:pPr>
              <w:pStyle w:val="a9"/>
              <w:numPr>
                <w:ilvl w:val="0"/>
                <w:numId w:val="8"/>
              </w:numPr>
              <w:spacing w:line="5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參獎過程與心得</w:t>
            </w:r>
          </w:p>
        </w:tc>
      </w:tr>
      <w:tr w:rsidR="00DA08AD" w:rsidRPr="006A087A" w:rsidTr="00267E4C">
        <w:tc>
          <w:tcPr>
            <w:tcW w:w="1418" w:type="dxa"/>
            <w:vAlign w:val="center"/>
          </w:tcPr>
          <w:p w:rsidR="00DA08AD" w:rsidRPr="006A087A" w:rsidRDefault="00DA08AD" w:rsidP="00267E4C">
            <w:pPr>
              <w:spacing w:line="276" w:lineRule="auto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參與</w:t>
            </w:r>
            <w:r w:rsidRPr="006A087A">
              <w:rPr>
                <w:rFonts w:ascii="Arial" w:eastAsia="標楷體" w:hAnsi="Arial" w:cs="Arial"/>
              </w:rPr>
              <w:t>人員</w:t>
            </w:r>
          </w:p>
        </w:tc>
        <w:tc>
          <w:tcPr>
            <w:tcW w:w="9043" w:type="dxa"/>
            <w:gridSpan w:val="2"/>
            <w:vAlign w:val="center"/>
          </w:tcPr>
          <w:p w:rsidR="00DA08AD" w:rsidRPr="006A087A" w:rsidRDefault="007E2750" w:rsidP="00267E4C">
            <w:pPr>
              <w:spacing w:line="276" w:lineRule="auto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劉</w:t>
            </w:r>
            <w:r w:rsidR="00DA08AD" w:rsidRPr="006A087A">
              <w:rPr>
                <w:rFonts w:ascii="Arial" w:eastAsia="標楷體" w:hAnsi="Arial" w:cs="Arial" w:hint="eastAsia"/>
              </w:rPr>
              <w:t>組長</w:t>
            </w:r>
            <w:r w:rsidRPr="006A087A">
              <w:rPr>
                <w:rFonts w:ascii="Arial" w:eastAsia="標楷體" w:hAnsi="Arial" w:cs="Arial" w:hint="eastAsia"/>
              </w:rPr>
              <w:t>素玲</w:t>
            </w:r>
            <w:r w:rsidRPr="006A087A">
              <w:rPr>
                <w:rFonts w:ascii="Arial" w:eastAsia="標楷體" w:hAnsi="Arial" w:cs="Arial" w:hint="eastAsia"/>
              </w:rPr>
              <w:t>(</w:t>
            </w:r>
            <w:r w:rsidRPr="006A087A">
              <w:rPr>
                <w:rFonts w:ascii="Arial" w:eastAsia="標楷體" w:hAnsi="Arial" w:cs="Arial" w:hint="eastAsia"/>
              </w:rPr>
              <w:t>總務</w:t>
            </w:r>
            <w:proofErr w:type="gramStart"/>
            <w:r w:rsidRPr="006A087A">
              <w:rPr>
                <w:rFonts w:ascii="Arial" w:eastAsia="標楷體" w:hAnsi="Arial" w:cs="Arial" w:hint="eastAsia"/>
              </w:rPr>
              <w:t>組</w:t>
            </w:r>
            <w:proofErr w:type="gramEnd"/>
            <w:r w:rsidRPr="006A087A">
              <w:rPr>
                <w:rFonts w:ascii="Arial" w:eastAsia="標楷體" w:hAnsi="Arial" w:cs="Arial" w:hint="eastAsia"/>
              </w:rPr>
              <w:t>組長</w:t>
            </w:r>
            <w:r w:rsidRPr="006A087A">
              <w:rPr>
                <w:rFonts w:ascii="Arial" w:eastAsia="標楷體" w:hAnsi="Arial" w:cs="Arial" w:hint="eastAsia"/>
              </w:rPr>
              <w:t>)</w:t>
            </w:r>
            <w:r w:rsidR="00DA08AD" w:rsidRPr="006A087A">
              <w:rPr>
                <w:rFonts w:ascii="Arial" w:eastAsia="標楷體" w:hAnsi="Arial" w:cs="Arial" w:hint="eastAsia"/>
              </w:rPr>
              <w:t>、</w:t>
            </w:r>
            <w:r w:rsidRPr="006A087A">
              <w:rPr>
                <w:rFonts w:ascii="Arial" w:eastAsia="標楷體" w:hAnsi="Arial" w:cs="Arial" w:hint="eastAsia"/>
              </w:rPr>
              <w:t>李志容</w:t>
            </w:r>
            <w:r w:rsidRPr="006A087A">
              <w:rPr>
                <w:rFonts w:ascii="Arial" w:eastAsia="標楷體" w:hAnsi="Arial" w:cs="Arial" w:hint="eastAsia"/>
              </w:rPr>
              <w:t>(</w:t>
            </w:r>
            <w:r w:rsidRPr="006A087A">
              <w:rPr>
                <w:rFonts w:ascii="Arial" w:eastAsia="標楷體" w:hAnsi="Arial" w:cs="Arial" w:hint="eastAsia"/>
              </w:rPr>
              <w:t>檔案管理人員</w:t>
            </w:r>
            <w:r w:rsidRPr="006A087A">
              <w:rPr>
                <w:rFonts w:ascii="Arial" w:eastAsia="標楷體" w:hAnsi="Arial" w:cs="Arial" w:hint="eastAsia"/>
              </w:rPr>
              <w:t>)</w:t>
            </w:r>
            <w:r w:rsidR="00DA08AD" w:rsidRPr="006A087A">
              <w:rPr>
                <w:rFonts w:ascii="Arial" w:eastAsia="標楷體" w:hAnsi="Arial" w:cs="Arial" w:hint="eastAsia"/>
              </w:rPr>
              <w:t>、</w:t>
            </w:r>
            <w:r w:rsidRPr="006A087A">
              <w:rPr>
                <w:rFonts w:ascii="Arial" w:eastAsia="標楷體" w:hAnsi="Arial" w:cs="Arial" w:hint="eastAsia"/>
              </w:rPr>
              <w:t>陳玉秋</w:t>
            </w:r>
            <w:r w:rsidRPr="006A087A">
              <w:rPr>
                <w:rFonts w:ascii="Arial" w:eastAsia="標楷體" w:hAnsi="Arial" w:cs="Arial" w:hint="eastAsia"/>
              </w:rPr>
              <w:t>(</w:t>
            </w:r>
            <w:r w:rsidRPr="006A087A">
              <w:rPr>
                <w:rFonts w:ascii="Arial" w:eastAsia="標楷體" w:hAnsi="Arial" w:cs="Arial" w:hint="eastAsia"/>
              </w:rPr>
              <w:t>檔案管理人員</w:t>
            </w:r>
            <w:r w:rsidRPr="006A087A">
              <w:rPr>
                <w:rFonts w:ascii="Arial" w:eastAsia="標楷體" w:hAnsi="Arial" w:cs="Arial" w:hint="eastAsia"/>
              </w:rPr>
              <w:t>)</w:t>
            </w:r>
          </w:p>
        </w:tc>
      </w:tr>
      <w:tr w:rsidR="00DA08AD" w:rsidRPr="006A087A" w:rsidTr="00DA08AD">
        <w:tc>
          <w:tcPr>
            <w:tcW w:w="1418" w:type="dxa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心得分享</w:t>
            </w:r>
          </w:p>
        </w:tc>
        <w:tc>
          <w:tcPr>
            <w:tcW w:w="9043" w:type="dxa"/>
            <w:gridSpan w:val="2"/>
          </w:tcPr>
          <w:p w:rsidR="000C5FE6" w:rsidRPr="00267E4C" w:rsidRDefault="00143A1F" w:rsidP="00971FBD">
            <w:pPr>
              <w:spacing w:line="400" w:lineRule="exact"/>
              <w:ind w:leftChars="-4" w:left="448" w:hangingChars="191" w:hanging="458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一、</w:t>
            </w:r>
            <w:r w:rsidR="00DA08AD" w:rsidRPr="00267E4C">
              <w:rPr>
                <w:rFonts w:ascii="Arial" w:eastAsia="標楷體" w:hAnsi="Arial" w:cs="Arial"/>
              </w:rPr>
              <w:t>今日</w:t>
            </w:r>
            <w:r w:rsidR="00BE6C28" w:rsidRPr="00267E4C">
              <w:rPr>
                <w:rFonts w:ascii="Arial" w:eastAsia="標楷體" w:hAnsi="Arial" w:cs="Arial"/>
              </w:rPr>
              <w:t>赴</w:t>
            </w:r>
            <w:r w:rsidR="006354F4" w:rsidRPr="00267E4C">
              <w:rPr>
                <w:rFonts w:ascii="Arial" w:eastAsia="標楷體" w:hAnsi="Arial" w:cs="Arial"/>
              </w:rPr>
              <w:t>本校醫學院附設醫院雲林</w:t>
            </w:r>
            <w:bookmarkStart w:id="0" w:name="_GoBack"/>
            <w:bookmarkEnd w:id="0"/>
            <w:r w:rsidR="006354F4" w:rsidRPr="00267E4C">
              <w:rPr>
                <w:rFonts w:ascii="Arial" w:eastAsia="標楷體" w:hAnsi="Arial" w:cs="Arial"/>
              </w:rPr>
              <w:t>分院</w:t>
            </w:r>
            <w:r w:rsidR="006354F4" w:rsidRPr="00267E4C">
              <w:rPr>
                <w:rFonts w:ascii="Arial" w:eastAsia="標楷體" w:hAnsi="Arial" w:cs="Arial"/>
              </w:rPr>
              <w:t>(</w:t>
            </w:r>
            <w:r w:rsidR="006354F4" w:rsidRPr="00267E4C">
              <w:rPr>
                <w:rFonts w:ascii="Arial" w:eastAsia="標楷體" w:hAnsi="Arial" w:cs="Arial"/>
              </w:rPr>
              <w:t>斗六院區</w:t>
            </w:r>
            <w:r w:rsidR="006354F4" w:rsidRPr="00267E4C">
              <w:rPr>
                <w:rFonts w:ascii="Arial" w:eastAsia="標楷體" w:hAnsi="Arial" w:cs="Arial"/>
              </w:rPr>
              <w:t>)</w:t>
            </w:r>
            <w:r w:rsidR="00DA08AD" w:rsidRPr="00267E4C">
              <w:rPr>
                <w:rFonts w:ascii="Arial" w:eastAsia="標楷體" w:hAnsi="Arial" w:cs="Arial"/>
              </w:rPr>
              <w:t>參訪活動，</w:t>
            </w:r>
            <w:r w:rsidR="000C5FE6" w:rsidRPr="00267E4C">
              <w:rPr>
                <w:rFonts w:ascii="Arial" w:eastAsia="標楷體" w:hAnsi="Arial" w:cs="Arial"/>
              </w:rPr>
              <w:t>活動</w:t>
            </w:r>
            <w:r w:rsidR="006354F4" w:rsidRPr="00267E4C">
              <w:rPr>
                <w:rFonts w:ascii="Arial" w:eastAsia="標楷體" w:hAnsi="Arial" w:cs="Arial"/>
              </w:rPr>
              <w:t>首先</w:t>
            </w:r>
            <w:r w:rsidR="000C5FE6" w:rsidRPr="00267E4C">
              <w:rPr>
                <w:rFonts w:ascii="Arial" w:eastAsia="標楷體" w:hAnsi="Arial" w:cs="Arial"/>
              </w:rPr>
              <w:t>參觀檔案應用與展示</w:t>
            </w:r>
            <w:r w:rsidR="00882667" w:rsidRPr="00267E4C">
              <w:rPr>
                <w:rFonts w:ascii="Arial" w:eastAsia="標楷體" w:hAnsi="Arial" w:cs="Arial"/>
              </w:rPr>
              <w:t>項目「</w:t>
            </w:r>
            <w:proofErr w:type="gramStart"/>
            <w:r w:rsidR="00882667" w:rsidRPr="00267E4C">
              <w:rPr>
                <w:rFonts w:ascii="Arial" w:eastAsia="標楷體" w:hAnsi="Arial" w:cs="Arial"/>
              </w:rPr>
              <w:t>院史廊道</w:t>
            </w:r>
            <w:proofErr w:type="gramEnd"/>
            <w:r w:rsidR="00882667" w:rsidRPr="00267E4C">
              <w:rPr>
                <w:rFonts w:ascii="Arial" w:eastAsia="標楷體" w:hAnsi="Arial" w:cs="Arial"/>
              </w:rPr>
              <w:t>展覽」於醫院內走廊廊道空間布展，展示雲林分院改制及移撥典禮活動歷史照片、歷任院長任期介紹，</w:t>
            </w:r>
            <w:r w:rsidR="000C5FE6" w:rsidRPr="00267E4C">
              <w:rPr>
                <w:rFonts w:ascii="Arial" w:eastAsia="標楷體" w:hAnsi="Arial" w:cs="Arial"/>
              </w:rPr>
              <w:t>再來為簡報介紹並分享第</w:t>
            </w:r>
            <w:r w:rsidR="000C5FE6" w:rsidRPr="00267E4C">
              <w:rPr>
                <w:rFonts w:ascii="Arial" w:eastAsia="標楷體" w:hAnsi="Arial" w:cs="Arial"/>
              </w:rPr>
              <w:t>20</w:t>
            </w:r>
            <w:r w:rsidR="000C5FE6" w:rsidRPr="00267E4C">
              <w:rPr>
                <w:rFonts w:ascii="Arial" w:eastAsia="標楷體" w:hAnsi="Arial" w:cs="Arial"/>
              </w:rPr>
              <w:t>屆</w:t>
            </w:r>
            <w:proofErr w:type="gramStart"/>
            <w:r w:rsidR="000C5FE6" w:rsidRPr="00267E4C">
              <w:rPr>
                <w:rFonts w:ascii="Arial" w:eastAsia="標楷體" w:hAnsi="Arial" w:cs="Arial"/>
              </w:rPr>
              <w:t>金檔</w:t>
            </w:r>
            <w:proofErr w:type="gramEnd"/>
            <w:r w:rsidR="000C5FE6" w:rsidRPr="00267E4C">
              <w:rPr>
                <w:rFonts w:ascii="Arial" w:eastAsia="標楷體" w:hAnsi="Arial" w:cs="Arial"/>
              </w:rPr>
              <w:t>獎得獎心得及實務經驗，</w:t>
            </w:r>
            <w:r w:rsidR="00882667" w:rsidRPr="00267E4C">
              <w:rPr>
                <w:rFonts w:ascii="Arial" w:eastAsia="標楷體" w:hAnsi="Arial" w:cs="Arial"/>
              </w:rPr>
              <w:t>且不藏私地提供本次簡報資料予參加</w:t>
            </w:r>
            <w:r w:rsidR="005901FD" w:rsidRPr="00267E4C">
              <w:rPr>
                <w:rFonts w:ascii="Arial" w:eastAsia="標楷體" w:hAnsi="Arial" w:cs="Arial"/>
              </w:rPr>
              <w:t>人員</w:t>
            </w:r>
            <w:r w:rsidR="00882667" w:rsidRPr="00267E4C">
              <w:rPr>
                <w:rFonts w:ascii="Arial" w:eastAsia="標楷體" w:hAnsi="Arial" w:cs="Arial"/>
              </w:rPr>
              <w:t>，我們可參考這典範並在本機關檔案管理上運用及檢討改進。</w:t>
            </w:r>
          </w:p>
          <w:p w:rsidR="0070234C" w:rsidRPr="00267E4C" w:rsidRDefault="00143A1F" w:rsidP="00153D4A">
            <w:pPr>
              <w:spacing w:line="400" w:lineRule="exact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二、</w:t>
            </w:r>
            <w:r w:rsidR="0070234C" w:rsidRPr="00267E4C">
              <w:rPr>
                <w:rFonts w:ascii="Arial" w:eastAsia="標楷體" w:hAnsi="Arial" w:cs="Arial"/>
              </w:rPr>
              <w:t>標竿項目：</w:t>
            </w:r>
          </w:p>
          <w:p w:rsidR="00143A1F" w:rsidRPr="00267E4C" w:rsidRDefault="00143A1F" w:rsidP="005369B7">
            <w:pPr>
              <w:spacing w:line="400" w:lineRule="exact"/>
              <w:ind w:leftChars="128" w:left="307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(</w:t>
            </w:r>
            <w:proofErr w:type="gramStart"/>
            <w:r w:rsidRPr="00267E4C">
              <w:rPr>
                <w:rFonts w:ascii="Arial" w:eastAsia="標楷體" w:hAnsi="Arial" w:cs="Arial"/>
              </w:rPr>
              <w:t>一</w:t>
            </w:r>
            <w:proofErr w:type="gramEnd"/>
            <w:r w:rsidR="00267E4C">
              <w:rPr>
                <w:rFonts w:ascii="Arial" w:eastAsia="標楷體" w:hAnsi="Arial" w:cs="Arial" w:hint="eastAsia"/>
              </w:rPr>
              <w:t>)</w:t>
            </w:r>
            <w:r w:rsidRPr="00267E4C">
              <w:rPr>
                <w:rFonts w:ascii="Arial" w:eastAsia="標楷體" w:hAnsi="Arial" w:cs="Arial"/>
              </w:rPr>
              <w:t>檔案</w:t>
            </w:r>
            <w:r w:rsidR="007431CF" w:rsidRPr="00267E4C">
              <w:rPr>
                <w:rFonts w:ascii="Arial" w:eastAsia="標楷體" w:hAnsi="Arial" w:cs="Arial"/>
              </w:rPr>
              <w:t>加值</w:t>
            </w:r>
            <w:r w:rsidRPr="00267E4C">
              <w:rPr>
                <w:rFonts w:ascii="Arial" w:eastAsia="標楷體" w:hAnsi="Arial" w:cs="Arial"/>
              </w:rPr>
              <w:t>應用</w:t>
            </w:r>
          </w:p>
          <w:p w:rsidR="00AC2C11" w:rsidRPr="00267E4C" w:rsidRDefault="0070234C" w:rsidP="005369B7">
            <w:pPr>
              <w:pStyle w:val="a9"/>
              <w:numPr>
                <w:ilvl w:val="0"/>
                <w:numId w:val="10"/>
              </w:numPr>
              <w:spacing w:line="400" w:lineRule="exact"/>
              <w:ind w:leftChars="306" w:left="1017" w:hanging="283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從「</w:t>
            </w:r>
            <w:proofErr w:type="gramStart"/>
            <w:r w:rsidRPr="00267E4C">
              <w:rPr>
                <w:rFonts w:ascii="Arial" w:eastAsia="標楷體" w:hAnsi="Arial" w:cs="Arial"/>
              </w:rPr>
              <w:t>院史廊道</w:t>
            </w:r>
            <w:proofErr w:type="gramEnd"/>
            <w:r w:rsidRPr="00267E4C">
              <w:rPr>
                <w:rFonts w:ascii="Arial" w:eastAsia="標楷體" w:hAnsi="Arial" w:cs="Arial"/>
              </w:rPr>
              <w:t>」展覽，就能看到雲林分院</w:t>
            </w:r>
            <w:r w:rsidR="00882667" w:rsidRPr="00267E4C">
              <w:rPr>
                <w:rFonts w:ascii="Arial" w:eastAsia="標楷體" w:hAnsi="Arial" w:cs="Arial"/>
              </w:rPr>
              <w:t>的</w:t>
            </w:r>
            <w:r w:rsidR="00143A1F" w:rsidRPr="00267E4C">
              <w:rPr>
                <w:rFonts w:ascii="Arial" w:eastAsia="標楷體" w:hAnsi="Arial" w:cs="Arial"/>
              </w:rPr>
              <w:t>檔案應用與展示</w:t>
            </w:r>
            <w:r w:rsidRPr="00267E4C">
              <w:rPr>
                <w:rFonts w:ascii="Arial" w:eastAsia="標楷體" w:hAnsi="Arial" w:cs="Arial"/>
              </w:rPr>
              <w:t>，從醫院改制至今，歷任院長任期介紹、歷年院內年度大事紀等資料，顯示出院內相關歷史演變。</w:t>
            </w:r>
          </w:p>
          <w:p w:rsidR="00527DC5" w:rsidRPr="00267E4C" w:rsidRDefault="00AC2C11" w:rsidP="005369B7">
            <w:pPr>
              <w:pStyle w:val="a9"/>
              <w:numPr>
                <w:ilvl w:val="0"/>
                <w:numId w:val="10"/>
              </w:numPr>
              <w:spacing w:line="400" w:lineRule="exact"/>
              <w:ind w:leftChars="306" w:left="1017" w:hanging="283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設置</w:t>
            </w:r>
            <w:r w:rsidR="009A353F" w:rsidRPr="00267E4C">
              <w:rPr>
                <w:rFonts w:ascii="Arial" w:eastAsia="標楷體" w:hAnsi="Arial" w:cs="Arial"/>
              </w:rPr>
              <w:t>互動式</w:t>
            </w:r>
            <w:r w:rsidRPr="00267E4C">
              <w:rPr>
                <w:rFonts w:ascii="Arial" w:eastAsia="標楷體" w:hAnsi="Arial" w:cs="Arial"/>
              </w:rPr>
              <w:t>媒體電視牆，因</w:t>
            </w:r>
            <w:proofErr w:type="gramStart"/>
            <w:r w:rsidRPr="00267E4C">
              <w:rPr>
                <w:rFonts w:ascii="Arial" w:eastAsia="標楷體" w:hAnsi="Arial" w:cs="Arial"/>
              </w:rPr>
              <w:t>院史廊道</w:t>
            </w:r>
            <w:proofErr w:type="gramEnd"/>
            <w:r w:rsidRPr="00267E4C">
              <w:rPr>
                <w:rFonts w:ascii="Arial" w:eastAsia="標楷體" w:hAnsi="Arial" w:cs="Arial"/>
              </w:rPr>
              <w:t>展示空間有限，為讓民眾更深入了解院內演變</w:t>
            </w:r>
            <w:r w:rsidR="00143A1F" w:rsidRPr="00267E4C">
              <w:rPr>
                <w:rFonts w:ascii="Arial" w:eastAsia="標楷體" w:hAnsi="Arial" w:cs="Arial"/>
              </w:rPr>
              <w:t>之歷程</w:t>
            </w:r>
            <w:r w:rsidRPr="00267E4C">
              <w:rPr>
                <w:rFonts w:ascii="Arial" w:eastAsia="標楷體" w:hAnsi="Arial" w:cs="Arial"/>
              </w:rPr>
              <w:t>，將無法於走廊上展示的資料內容，藉由電視牆</w:t>
            </w:r>
            <w:r w:rsidR="00143A1F" w:rsidRPr="00267E4C">
              <w:rPr>
                <w:rFonts w:ascii="Arial" w:eastAsia="標楷體" w:hAnsi="Arial" w:cs="Arial"/>
              </w:rPr>
              <w:t>展示及播放全部呈現。</w:t>
            </w:r>
          </w:p>
          <w:p w:rsidR="002F2854" w:rsidRPr="00267E4C" w:rsidRDefault="007431CF" w:rsidP="005369B7">
            <w:pPr>
              <w:pStyle w:val="a9"/>
              <w:numPr>
                <w:ilvl w:val="0"/>
                <w:numId w:val="10"/>
              </w:numPr>
              <w:spacing w:line="400" w:lineRule="exact"/>
              <w:ind w:leftChars="306" w:left="1017" w:hanging="283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將歷史資料收集</w:t>
            </w:r>
            <w:r w:rsidR="00143A1F" w:rsidRPr="00267E4C">
              <w:rPr>
                <w:rFonts w:ascii="Arial" w:eastAsia="標楷體" w:hAnsi="Arial" w:cs="Arial"/>
              </w:rPr>
              <w:t>編印</w:t>
            </w:r>
            <w:r w:rsidRPr="00267E4C">
              <w:rPr>
                <w:rFonts w:ascii="Arial" w:eastAsia="標楷體" w:hAnsi="Arial" w:cs="Arial"/>
              </w:rPr>
              <w:t>「</w:t>
            </w:r>
            <w:proofErr w:type="gramStart"/>
            <w:r w:rsidR="00143A1F" w:rsidRPr="00267E4C">
              <w:rPr>
                <w:rFonts w:ascii="Arial" w:eastAsia="標楷體" w:hAnsi="Arial" w:cs="Arial"/>
              </w:rPr>
              <w:t>雲杏暖</w:t>
            </w:r>
            <w:proofErr w:type="gramEnd"/>
            <w:r w:rsidR="00143A1F" w:rsidRPr="00267E4C">
              <w:rPr>
                <w:rFonts w:ascii="Arial" w:eastAsia="標楷體" w:hAnsi="Arial" w:cs="Arial"/>
              </w:rPr>
              <w:t>陽照亮史傳</w:t>
            </w:r>
            <w:r w:rsidRPr="00267E4C">
              <w:rPr>
                <w:rFonts w:ascii="Arial" w:eastAsia="標楷體" w:hAnsi="Arial" w:cs="Arial"/>
              </w:rPr>
              <w:t>」</w:t>
            </w:r>
            <w:r w:rsidR="00143A1F" w:rsidRPr="00267E4C">
              <w:rPr>
                <w:rFonts w:ascii="Arial" w:eastAsia="標楷體" w:hAnsi="Arial" w:cs="Arial"/>
              </w:rPr>
              <w:t>書籍</w:t>
            </w:r>
            <w:r w:rsidRPr="00267E4C">
              <w:rPr>
                <w:rFonts w:ascii="Arial" w:eastAsia="標楷體" w:hAnsi="Arial" w:cs="Arial"/>
              </w:rPr>
              <w:t>、製作</w:t>
            </w:r>
            <w:r w:rsidR="002F2854" w:rsidRPr="00267E4C">
              <w:rPr>
                <w:rFonts w:ascii="Arial" w:eastAsia="標楷體" w:hAnsi="Arial" w:cs="Arial"/>
              </w:rPr>
              <w:t>含</w:t>
            </w:r>
            <w:r w:rsidRPr="00267E4C">
              <w:rPr>
                <w:rFonts w:ascii="Arial" w:eastAsia="標楷體" w:hAnsi="Arial" w:cs="Arial"/>
              </w:rPr>
              <w:t>檔案</w:t>
            </w:r>
            <w:proofErr w:type="gramStart"/>
            <w:r w:rsidR="002F2854" w:rsidRPr="00267E4C">
              <w:rPr>
                <w:rFonts w:ascii="Arial" w:eastAsia="標楷體" w:hAnsi="Arial" w:cs="Arial"/>
              </w:rPr>
              <w:t>元素</w:t>
            </w:r>
            <w:r w:rsidRPr="00267E4C">
              <w:rPr>
                <w:rFonts w:ascii="Arial" w:eastAsia="標楷體" w:hAnsi="Arial" w:cs="Arial"/>
              </w:rPr>
              <w:t>文創商</w:t>
            </w:r>
            <w:proofErr w:type="gramEnd"/>
            <w:r w:rsidRPr="00267E4C">
              <w:rPr>
                <w:rFonts w:ascii="Arial" w:eastAsia="標楷體" w:hAnsi="Arial" w:cs="Arial"/>
              </w:rPr>
              <w:t>品包括提袋、</w:t>
            </w:r>
            <w:r w:rsidR="002F2854" w:rsidRPr="00267E4C">
              <w:rPr>
                <w:rFonts w:ascii="Arial" w:eastAsia="標楷體" w:hAnsi="Arial" w:cs="Arial"/>
              </w:rPr>
              <w:t>資料</w:t>
            </w:r>
            <w:r w:rsidRPr="00267E4C">
              <w:rPr>
                <w:rFonts w:ascii="Arial" w:eastAsia="標楷體" w:hAnsi="Arial" w:cs="Arial"/>
              </w:rPr>
              <w:t>夾、書籤等；透過以上多項推廣檔案應用方式拉近民眾與檔案的距離，並達到教育的真諦。</w:t>
            </w:r>
          </w:p>
          <w:p w:rsidR="007431CF" w:rsidRPr="00267E4C" w:rsidRDefault="003365C3" w:rsidP="005369B7">
            <w:pPr>
              <w:pStyle w:val="a9"/>
              <w:numPr>
                <w:ilvl w:val="0"/>
                <w:numId w:val="10"/>
              </w:numPr>
              <w:spacing w:line="400" w:lineRule="exact"/>
              <w:ind w:leftChars="306" w:left="1017" w:hanging="283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設置</w:t>
            </w:r>
            <w:r w:rsidR="002A1A0D" w:rsidRPr="00267E4C">
              <w:rPr>
                <w:rFonts w:ascii="Arial" w:eastAsia="標楷體" w:hAnsi="Arial" w:cs="Arial"/>
              </w:rPr>
              <w:t>應用閱覽室一間</w:t>
            </w:r>
            <w:r w:rsidR="002F2854" w:rsidRPr="00267E4C">
              <w:rPr>
                <w:rFonts w:ascii="Arial" w:eastAsia="標楷體" w:hAnsi="Arial" w:cs="Arial"/>
              </w:rPr>
              <w:t>，採用</w:t>
            </w:r>
            <w:r w:rsidR="002A1A0D" w:rsidRPr="00267E4C">
              <w:rPr>
                <w:rFonts w:ascii="Arial" w:eastAsia="標楷體" w:hAnsi="Arial" w:cs="Arial"/>
              </w:rPr>
              <w:t>獨立空間</w:t>
            </w:r>
            <w:r w:rsidR="002F2854" w:rsidRPr="00267E4C">
              <w:rPr>
                <w:rFonts w:ascii="Arial" w:eastAsia="標楷體" w:hAnsi="Arial" w:cs="Arial"/>
              </w:rPr>
              <w:t>，</w:t>
            </w:r>
            <w:r w:rsidR="002A1A0D" w:rsidRPr="00267E4C">
              <w:rPr>
                <w:rFonts w:ascii="Arial" w:eastAsia="標楷體" w:hAnsi="Arial" w:cs="Arial"/>
              </w:rPr>
              <w:t>供民眾</w:t>
            </w:r>
            <w:r w:rsidR="002C54A8" w:rsidRPr="00267E4C">
              <w:rPr>
                <w:rFonts w:ascii="Arial" w:eastAsia="標楷體" w:hAnsi="Arial" w:cs="Arial"/>
              </w:rPr>
              <w:t>、</w:t>
            </w:r>
            <w:r w:rsidR="002A1A0D" w:rsidRPr="00267E4C">
              <w:rPr>
                <w:rFonts w:ascii="Arial" w:eastAsia="標楷體" w:hAnsi="Arial" w:cs="Arial"/>
              </w:rPr>
              <w:t>員工</w:t>
            </w:r>
            <w:r w:rsidR="002F2854" w:rsidRPr="00267E4C">
              <w:rPr>
                <w:rFonts w:ascii="Arial" w:eastAsia="標楷體" w:hAnsi="Arial" w:cs="Arial"/>
              </w:rPr>
              <w:t>查詢</w:t>
            </w:r>
            <w:r w:rsidR="002A1A0D" w:rsidRPr="00267E4C">
              <w:rPr>
                <w:rFonts w:ascii="Arial" w:eastAsia="標楷體" w:hAnsi="Arial" w:cs="Arial"/>
              </w:rPr>
              <w:t>調閱檔案。</w:t>
            </w:r>
          </w:p>
          <w:p w:rsidR="00267E4C" w:rsidRDefault="00267E4C" w:rsidP="005369B7">
            <w:pPr>
              <w:spacing w:line="400" w:lineRule="exact"/>
              <w:ind w:leftChars="127" w:left="305" w:firstLine="2"/>
              <w:jc w:val="both"/>
              <w:rPr>
                <w:rFonts w:ascii="Arial" w:eastAsia="標楷體" w:hAnsi="Arial" w:cs="Arial"/>
              </w:rPr>
            </w:pPr>
          </w:p>
          <w:p w:rsidR="00527DC5" w:rsidRPr="00267E4C" w:rsidRDefault="007431CF" w:rsidP="005369B7">
            <w:pPr>
              <w:spacing w:line="400" w:lineRule="exact"/>
              <w:ind w:leftChars="127" w:left="305" w:firstLine="2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lastRenderedPageBreak/>
              <w:t>(</w:t>
            </w:r>
            <w:r w:rsidRPr="00267E4C">
              <w:rPr>
                <w:rFonts w:ascii="Arial" w:eastAsia="標楷體" w:hAnsi="Arial" w:cs="Arial"/>
              </w:rPr>
              <w:t>二</w:t>
            </w:r>
            <w:r w:rsidRPr="00267E4C">
              <w:rPr>
                <w:rFonts w:ascii="Arial" w:eastAsia="標楷體" w:hAnsi="Arial" w:cs="Arial"/>
              </w:rPr>
              <w:t>)</w:t>
            </w:r>
            <w:r w:rsidRPr="00267E4C">
              <w:rPr>
                <w:rFonts w:ascii="Arial" w:eastAsia="標楷體" w:hAnsi="Arial" w:cs="Arial"/>
              </w:rPr>
              <w:t>檔案保管與庫房設施</w:t>
            </w:r>
          </w:p>
          <w:p w:rsidR="00DA08AD" w:rsidRPr="00267E4C" w:rsidRDefault="00DA08AD" w:rsidP="005369B7">
            <w:pPr>
              <w:pStyle w:val="a9"/>
              <w:numPr>
                <w:ilvl w:val="0"/>
                <w:numId w:val="12"/>
              </w:numPr>
              <w:spacing w:line="400" w:lineRule="exact"/>
              <w:ind w:leftChars="0" w:left="876" w:hanging="171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永久保存與定期保存檔案分開存放，檔案擺放位置標示清楚易分辨，</w:t>
            </w:r>
            <w:r w:rsidR="003D2B09" w:rsidRPr="00267E4C">
              <w:rPr>
                <w:rFonts w:ascii="Arial" w:eastAsia="標楷體" w:hAnsi="Arial" w:cs="Arial"/>
              </w:rPr>
              <w:t>包括</w:t>
            </w:r>
            <w:r w:rsidR="002A1A0D" w:rsidRPr="00267E4C">
              <w:rPr>
                <w:rFonts w:ascii="Arial" w:eastAsia="標楷體" w:hAnsi="Arial" w:cs="Arial"/>
              </w:rPr>
              <w:t>檔案櫃</w:t>
            </w:r>
            <w:r w:rsidRPr="00267E4C">
              <w:rPr>
                <w:rFonts w:ascii="Arial" w:eastAsia="標楷體" w:hAnsi="Arial" w:cs="Arial"/>
              </w:rPr>
              <w:t>側</w:t>
            </w:r>
            <w:r w:rsidR="002C54A8" w:rsidRPr="00267E4C">
              <w:rPr>
                <w:rFonts w:ascii="Arial" w:eastAsia="標楷體" w:hAnsi="Arial" w:cs="Arial"/>
              </w:rPr>
              <w:t>邊</w:t>
            </w:r>
            <w:r w:rsidR="002A1A0D" w:rsidRPr="00267E4C">
              <w:rPr>
                <w:rFonts w:ascii="Arial" w:eastAsia="標楷體" w:hAnsi="Arial" w:cs="Arial"/>
              </w:rPr>
              <w:t>標示</w:t>
            </w:r>
            <w:r w:rsidR="008620C2" w:rsidRPr="00267E4C">
              <w:rPr>
                <w:rFonts w:ascii="Arial" w:eastAsia="標楷體" w:hAnsi="Arial" w:cs="Arial"/>
              </w:rPr>
              <w:t>每一層</w:t>
            </w:r>
            <w:r w:rsidR="002A1A0D" w:rsidRPr="00267E4C">
              <w:rPr>
                <w:rFonts w:ascii="Arial" w:eastAsia="標楷體" w:hAnsi="Arial" w:cs="Arial"/>
              </w:rPr>
              <w:t>檔案</w:t>
            </w:r>
            <w:r w:rsidR="002C54A8" w:rsidRPr="00267E4C">
              <w:rPr>
                <w:rFonts w:ascii="Arial" w:eastAsia="標楷體" w:hAnsi="Arial" w:cs="Arial"/>
              </w:rPr>
              <w:t>號碼</w:t>
            </w:r>
            <w:r w:rsidR="002A1A0D" w:rsidRPr="00267E4C">
              <w:rPr>
                <w:rFonts w:ascii="Arial" w:eastAsia="標楷體" w:hAnsi="Arial" w:cs="Arial"/>
              </w:rPr>
              <w:t>位置</w:t>
            </w:r>
            <w:r w:rsidRPr="00267E4C">
              <w:rPr>
                <w:rFonts w:ascii="Arial" w:eastAsia="標楷體" w:hAnsi="Arial" w:cs="Arial"/>
              </w:rPr>
              <w:t>，</w:t>
            </w:r>
            <w:r w:rsidR="002C54A8" w:rsidRPr="00267E4C">
              <w:rPr>
                <w:rFonts w:ascii="Arial" w:eastAsia="標楷體" w:hAnsi="Arial" w:cs="Arial"/>
              </w:rPr>
              <w:t>使能</w:t>
            </w:r>
            <w:r w:rsidRPr="00267E4C">
              <w:rPr>
                <w:rFonts w:ascii="Arial" w:eastAsia="標楷體" w:hAnsi="Arial" w:cs="Arial"/>
              </w:rPr>
              <w:t>快速</w:t>
            </w:r>
            <w:r w:rsidR="002C54A8" w:rsidRPr="00267E4C">
              <w:rPr>
                <w:rFonts w:ascii="Arial" w:eastAsia="標楷體" w:hAnsi="Arial" w:cs="Arial"/>
              </w:rPr>
              <w:t>找到檔案明確位置；</w:t>
            </w:r>
            <w:r w:rsidR="003D2B09" w:rsidRPr="00267E4C">
              <w:rPr>
                <w:rFonts w:ascii="Arial" w:eastAsia="標楷體" w:hAnsi="Arial" w:cs="Arial"/>
              </w:rPr>
              <w:t>機密檔案設有專櫃並</w:t>
            </w:r>
            <w:proofErr w:type="gramStart"/>
            <w:r w:rsidR="003D2B09" w:rsidRPr="00267E4C">
              <w:rPr>
                <w:rFonts w:ascii="Arial" w:eastAsia="標楷體" w:hAnsi="Arial" w:cs="Arial"/>
              </w:rPr>
              <w:t>採</w:t>
            </w:r>
            <w:proofErr w:type="gramEnd"/>
            <w:r w:rsidR="003D2B09" w:rsidRPr="00267E4C">
              <w:rPr>
                <w:rFonts w:ascii="Arial" w:eastAsia="標楷體" w:hAnsi="Arial" w:cs="Arial"/>
              </w:rPr>
              <w:t>年份分別存放，清楚易分辨。</w:t>
            </w:r>
            <w:r w:rsidR="002C54A8" w:rsidRPr="00267E4C">
              <w:rPr>
                <w:rFonts w:ascii="Arial" w:eastAsia="標楷體" w:hAnsi="Arial" w:cs="Arial"/>
              </w:rPr>
              <w:t>且為</w:t>
            </w:r>
            <w:r w:rsidR="00A02DF5" w:rsidRPr="00267E4C">
              <w:rPr>
                <w:rFonts w:ascii="Arial" w:eastAsia="標楷體" w:hAnsi="Arial" w:cs="Arial"/>
              </w:rPr>
              <w:t>防書冊傾倒</w:t>
            </w:r>
            <w:r w:rsidR="002C54A8" w:rsidRPr="00267E4C">
              <w:rPr>
                <w:rFonts w:ascii="Arial" w:eastAsia="標楷體" w:hAnsi="Arial" w:cs="Arial"/>
              </w:rPr>
              <w:t>，</w:t>
            </w:r>
            <w:r w:rsidR="00A02DF5" w:rsidRPr="00267E4C">
              <w:rPr>
                <w:rFonts w:ascii="Arial" w:eastAsia="標楷體" w:hAnsi="Arial" w:cs="Arial"/>
              </w:rPr>
              <w:t>每層使用</w:t>
            </w:r>
            <w:r w:rsidR="002C54A8" w:rsidRPr="00267E4C">
              <w:rPr>
                <w:rFonts w:ascii="Arial" w:eastAsia="標楷體" w:hAnsi="Arial" w:cs="Arial"/>
              </w:rPr>
              <w:t>彈簧</w:t>
            </w:r>
            <w:proofErr w:type="gramStart"/>
            <w:r w:rsidR="002C54A8" w:rsidRPr="00267E4C">
              <w:rPr>
                <w:rFonts w:ascii="Arial" w:eastAsia="標楷體" w:hAnsi="Arial" w:cs="Arial"/>
              </w:rPr>
              <w:t>勾繩</w:t>
            </w:r>
            <w:r w:rsidR="00A02DF5" w:rsidRPr="00267E4C">
              <w:rPr>
                <w:rFonts w:ascii="Arial" w:eastAsia="標楷體" w:hAnsi="Arial" w:cs="Arial"/>
              </w:rPr>
              <w:t>左右</w:t>
            </w:r>
            <w:proofErr w:type="gramEnd"/>
            <w:r w:rsidR="00A02DF5" w:rsidRPr="00267E4C">
              <w:rPr>
                <w:rFonts w:ascii="Arial" w:eastAsia="標楷體" w:hAnsi="Arial" w:cs="Arial"/>
              </w:rPr>
              <w:t>端固定</w:t>
            </w:r>
            <w:r w:rsidR="002C54A8" w:rsidRPr="00267E4C">
              <w:rPr>
                <w:rFonts w:ascii="Arial" w:eastAsia="標楷體" w:hAnsi="Arial" w:cs="Arial"/>
              </w:rPr>
              <w:t>，以上作法實為細心值為效法</w:t>
            </w:r>
            <w:r w:rsidR="002F2854" w:rsidRPr="00267E4C">
              <w:rPr>
                <w:rFonts w:ascii="Arial" w:eastAsia="標楷體" w:hAnsi="Arial" w:cs="Arial"/>
              </w:rPr>
              <w:t>。</w:t>
            </w:r>
          </w:p>
          <w:p w:rsidR="00DA08AD" w:rsidRPr="0000568C" w:rsidRDefault="00134E24" w:rsidP="005369B7">
            <w:pPr>
              <w:pStyle w:val="a9"/>
              <w:numPr>
                <w:ilvl w:val="0"/>
                <w:numId w:val="12"/>
              </w:numPr>
              <w:spacing w:line="400" w:lineRule="exact"/>
              <w:ind w:leftChars="0" w:left="876" w:hanging="171"/>
              <w:jc w:val="both"/>
              <w:rPr>
                <w:rFonts w:ascii="Arial" w:eastAsia="標楷體" w:hAnsi="Arial" w:cs="Arial"/>
              </w:rPr>
            </w:pPr>
            <w:r w:rsidRPr="00267E4C">
              <w:rPr>
                <w:rFonts w:ascii="Arial" w:eastAsia="標楷體" w:hAnsi="Arial" w:cs="Arial"/>
              </w:rPr>
              <w:t>完善</w:t>
            </w:r>
            <w:r w:rsidR="00D0399F" w:rsidRPr="00267E4C">
              <w:rPr>
                <w:rFonts w:ascii="Arial" w:eastAsia="標楷體" w:hAnsi="Arial" w:cs="Arial"/>
              </w:rPr>
              <w:t>庫房設備</w:t>
            </w:r>
            <w:r w:rsidR="00267E4C">
              <w:rPr>
                <w:rFonts w:ascii="Arial" w:eastAsia="標楷體" w:hAnsi="Arial" w:cs="Arial" w:hint="eastAsia"/>
              </w:rPr>
              <w:t>：</w:t>
            </w:r>
            <w:r w:rsidR="00D0399F" w:rsidRPr="00267E4C">
              <w:rPr>
                <w:rFonts w:ascii="Arial" w:eastAsia="標楷體" w:hAnsi="Arial" w:cs="Arial"/>
              </w:rPr>
              <w:t>兩套氣體</w:t>
            </w:r>
            <w:r w:rsidR="00A02DF5" w:rsidRPr="00267E4C">
              <w:rPr>
                <w:rFonts w:ascii="Arial" w:eastAsia="標楷體" w:hAnsi="Arial" w:cs="Arial"/>
              </w:rPr>
              <w:t>自動</w:t>
            </w:r>
            <w:r w:rsidR="00D0399F" w:rsidRPr="00267E4C">
              <w:rPr>
                <w:rFonts w:ascii="Arial" w:eastAsia="標楷體" w:hAnsi="Arial" w:cs="Arial"/>
              </w:rPr>
              <w:t>滅火設備、</w:t>
            </w:r>
            <w:r w:rsidR="00CF4828" w:rsidRPr="00267E4C">
              <w:rPr>
                <w:rFonts w:ascii="Arial" w:eastAsia="標楷體" w:hAnsi="Arial" w:cs="Arial"/>
              </w:rPr>
              <w:t>2</w:t>
            </w:r>
            <w:proofErr w:type="gramStart"/>
            <w:r w:rsidR="00CF4828" w:rsidRPr="00267E4C">
              <w:rPr>
                <w:rFonts w:ascii="Arial" w:eastAsia="標楷體" w:hAnsi="Arial" w:cs="Arial"/>
              </w:rPr>
              <w:t>臺</w:t>
            </w:r>
            <w:proofErr w:type="gramEnd"/>
            <w:r w:rsidR="00CF4828" w:rsidRPr="00267E4C">
              <w:rPr>
                <w:rFonts w:ascii="Arial" w:eastAsia="標楷體" w:hAnsi="Arial" w:cs="Arial"/>
              </w:rPr>
              <w:t>空氣清淨機、</w:t>
            </w:r>
            <w:r w:rsidR="002F2854" w:rsidRPr="00267E4C">
              <w:rPr>
                <w:rFonts w:ascii="Arial" w:eastAsia="標楷體" w:hAnsi="Arial" w:cs="Arial"/>
              </w:rPr>
              <w:t>錄影</w:t>
            </w:r>
            <w:r w:rsidR="00A02DF5" w:rsidRPr="00267E4C">
              <w:rPr>
                <w:rFonts w:ascii="Arial" w:eastAsia="標楷體" w:hAnsi="Arial" w:cs="Arial"/>
              </w:rPr>
              <w:t>監視器</w:t>
            </w:r>
            <w:r w:rsidR="00CF4828" w:rsidRPr="00267E4C">
              <w:rPr>
                <w:rFonts w:ascii="Arial" w:eastAsia="標楷體" w:hAnsi="Arial" w:cs="Arial"/>
              </w:rPr>
              <w:t>、緊急連絡電話</w:t>
            </w:r>
            <w:r w:rsidR="002F2854" w:rsidRPr="00267E4C">
              <w:rPr>
                <w:rFonts w:ascii="Arial" w:eastAsia="標楷體" w:hAnsi="Arial" w:cs="Arial"/>
              </w:rPr>
              <w:t>機</w:t>
            </w:r>
            <w:r w:rsidR="00A02DF5" w:rsidRPr="00267E4C">
              <w:rPr>
                <w:rFonts w:ascii="Arial" w:eastAsia="標楷體" w:hAnsi="Arial" w:cs="Arial"/>
              </w:rPr>
              <w:t>、</w:t>
            </w:r>
            <w:r w:rsidR="002F2854" w:rsidRPr="00267E4C">
              <w:rPr>
                <w:rFonts w:ascii="Arial" w:eastAsia="標楷體" w:hAnsi="Arial" w:cs="Arial"/>
              </w:rPr>
              <w:t>電子媒體櫃、</w:t>
            </w:r>
            <w:r w:rsidR="00CF4828" w:rsidRPr="00267E4C">
              <w:rPr>
                <w:rFonts w:ascii="Arial" w:eastAsia="標楷體" w:hAnsi="Arial" w:cs="Arial"/>
              </w:rPr>
              <w:t>空調設備</w:t>
            </w:r>
            <w:r w:rsidR="00A02DF5" w:rsidRPr="00267E4C">
              <w:rPr>
                <w:rFonts w:ascii="Arial" w:eastAsia="標楷體" w:hAnsi="Arial" w:cs="Arial"/>
              </w:rPr>
              <w:t>(</w:t>
            </w:r>
            <w:r w:rsidR="00CF4828" w:rsidRPr="00267E4C">
              <w:rPr>
                <w:rFonts w:ascii="Arial" w:eastAsia="標楷體" w:hAnsi="Arial" w:cs="Arial"/>
              </w:rPr>
              <w:t>冷氣機及</w:t>
            </w:r>
            <w:r w:rsidR="00D0399F" w:rsidRPr="00267E4C">
              <w:rPr>
                <w:rFonts w:ascii="Arial" w:eastAsia="標楷體" w:hAnsi="Arial" w:cs="Arial"/>
              </w:rPr>
              <w:t>除濕機、溫溼度控管設備</w:t>
            </w:r>
            <w:r w:rsidR="00A02DF5" w:rsidRPr="00267E4C">
              <w:rPr>
                <w:rFonts w:ascii="Arial" w:eastAsia="標楷體" w:hAnsi="Arial" w:cs="Arial"/>
              </w:rPr>
              <w:t>)</w:t>
            </w:r>
            <w:r w:rsidR="00D0399F" w:rsidRPr="00267E4C">
              <w:rPr>
                <w:rFonts w:ascii="Arial" w:eastAsia="標楷體" w:hAnsi="Arial" w:cs="Arial"/>
              </w:rPr>
              <w:t>等</w:t>
            </w:r>
            <w:r w:rsidR="002F2854" w:rsidRPr="00267E4C">
              <w:rPr>
                <w:rFonts w:ascii="Arial" w:eastAsia="標楷體" w:hAnsi="Arial" w:cs="Arial"/>
              </w:rPr>
              <w:t>設施</w:t>
            </w:r>
            <w:r w:rsidR="00D0399F" w:rsidRPr="00267E4C">
              <w:rPr>
                <w:rFonts w:ascii="Arial" w:eastAsia="標楷體" w:hAnsi="Arial" w:cs="Arial"/>
              </w:rPr>
              <w:t>周全</w:t>
            </w:r>
            <w:r w:rsidR="00CF4828" w:rsidRPr="00267E4C">
              <w:rPr>
                <w:rFonts w:ascii="Arial" w:eastAsia="標楷體" w:hAnsi="Arial" w:cs="Arial"/>
              </w:rPr>
              <w:t>，</w:t>
            </w:r>
            <w:r w:rsidR="008B44EC" w:rsidRPr="00267E4C">
              <w:rPr>
                <w:rFonts w:ascii="Arial" w:eastAsia="標楷體" w:hAnsi="Arial" w:cs="Arial"/>
              </w:rPr>
              <w:t>另外</w:t>
            </w:r>
            <w:r w:rsidR="008620C2" w:rsidRPr="00267E4C">
              <w:rPr>
                <w:rFonts w:ascii="Arial" w:eastAsia="標楷體" w:hAnsi="Arial" w:cs="Arial"/>
              </w:rPr>
              <w:t>庫房地板黏貼逃生指引標示</w:t>
            </w:r>
            <w:r w:rsidRPr="00267E4C">
              <w:rPr>
                <w:rFonts w:ascii="Arial" w:eastAsia="標楷體" w:hAnsi="Arial" w:cs="Arial"/>
              </w:rPr>
              <w:t>逃生路線</w:t>
            </w:r>
            <w:proofErr w:type="gramStart"/>
            <w:r w:rsidRPr="00267E4C">
              <w:rPr>
                <w:rFonts w:ascii="Arial" w:eastAsia="標楷體" w:hAnsi="Arial" w:cs="Arial"/>
              </w:rPr>
              <w:t>清楚</w:t>
            </w:r>
            <w:proofErr w:type="gramEnd"/>
            <w:r w:rsidR="008B44EC" w:rsidRPr="00267E4C">
              <w:rPr>
                <w:rFonts w:ascii="Arial" w:eastAsia="標楷體" w:hAnsi="Arial" w:cs="Arial"/>
              </w:rPr>
              <w:t>、</w:t>
            </w:r>
            <w:r w:rsidR="008620C2" w:rsidRPr="00267E4C">
              <w:rPr>
                <w:rFonts w:ascii="Arial" w:eastAsia="標楷體" w:hAnsi="Arial" w:cs="Arial"/>
              </w:rPr>
              <w:t>入口</w:t>
            </w:r>
            <w:r w:rsidR="008B44EC" w:rsidRPr="00267E4C">
              <w:rPr>
                <w:rFonts w:ascii="Arial" w:eastAsia="標楷體" w:hAnsi="Arial" w:cs="Arial"/>
              </w:rPr>
              <w:t>區地面</w:t>
            </w:r>
            <w:r w:rsidR="008620C2" w:rsidRPr="00267E4C">
              <w:rPr>
                <w:rFonts w:ascii="Arial" w:eastAsia="標楷體" w:hAnsi="Arial" w:cs="Arial"/>
              </w:rPr>
              <w:t>黏貼</w:t>
            </w:r>
            <w:r w:rsidR="008620C2" w:rsidRPr="0000568C">
              <w:rPr>
                <w:rFonts w:ascii="Arial" w:eastAsia="標楷體" w:hAnsi="Arial" w:cs="Arial"/>
              </w:rPr>
              <w:t>防塵</w:t>
            </w:r>
            <w:r w:rsidR="00474972" w:rsidRPr="0000568C">
              <w:rPr>
                <w:rFonts w:ascii="Arial" w:eastAsia="標楷體" w:hAnsi="Arial" w:cs="Arial" w:hint="eastAsia"/>
              </w:rPr>
              <w:t>地墊</w:t>
            </w:r>
            <w:r w:rsidR="008620C2" w:rsidRPr="0000568C">
              <w:rPr>
                <w:rFonts w:ascii="Arial" w:eastAsia="標楷體" w:hAnsi="Arial" w:cs="Arial"/>
              </w:rPr>
              <w:t>膠紙避免人員鞋底帶入灰塵及污染物</w:t>
            </w:r>
            <w:r w:rsidR="00DA08AD" w:rsidRPr="0000568C">
              <w:rPr>
                <w:rFonts w:ascii="Arial" w:eastAsia="標楷體" w:hAnsi="Arial" w:cs="Arial"/>
              </w:rPr>
              <w:t>。</w:t>
            </w:r>
          </w:p>
          <w:p w:rsidR="007412A0" w:rsidRPr="0000568C" w:rsidRDefault="007412A0" w:rsidP="005C48C7">
            <w:pPr>
              <w:spacing w:line="400" w:lineRule="exact"/>
              <w:ind w:firstLineChars="127" w:firstLine="305"/>
              <w:jc w:val="both"/>
              <w:rPr>
                <w:rFonts w:ascii="Arial" w:eastAsia="標楷體" w:hAnsi="Arial" w:cs="Arial"/>
              </w:rPr>
            </w:pPr>
            <w:r w:rsidRPr="0000568C">
              <w:rPr>
                <w:rFonts w:ascii="Arial" w:eastAsia="標楷體" w:hAnsi="Arial" w:cs="Arial"/>
              </w:rPr>
              <w:t>(</w:t>
            </w:r>
            <w:r w:rsidRPr="0000568C">
              <w:rPr>
                <w:rFonts w:ascii="Arial" w:eastAsia="標楷體" w:hAnsi="Arial" w:cs="Arial"/>
              </w:rPr>
              <w:t>三</w:t>
            </w:r>
            <w:r w:rsidRPr="0000568C">
              <w:rPr>
                <w:rFonts w:ascii="Arial" w:eastAsia="標楷體" w:hAnsi="Arial" w:cs="Arial"/>
              </w:rPr>
              <w:t>)</w:t>
            </w:r>
            <w:r w:rsidR="009E7E57" w:rsidRPr="0000568C">
              <w:rPr>
                <w:rFonts w:ascii="Arial" w:eastAsia="標楷體" w:hAnsi="Arial" w:cs="Arial" w:hint="eastAsia"/>
              </w:rPr>
              <w:t>心得</w:t>
            </w:r>
          </w:p>
          <w:p w:rsidR="0009695D" w:rsidRPr="00267E4C" w:rsidRDefault="001A6E7D" w:rsidP="005C48C7">
            <w:pPr>
              <w:spacing w:line="400" w:lineRule="exact"/>
              <w:ind w:leftChars="247" w:left="593" w:firstLineChars="176" w:firstLine="422"/>
              <w:jc w:val="both"/>
              <w:rPr>
                <w:rFonts w:ascii="Arial" w:eastAsia="標楷體" w:hAnsi="Arial" w:cs="Arial"/>
              </w:rPr>
            </w:pPr>
            <w:r w:rsidRPr="0000568C">
              <w:rPr>
                <w:rFonts w:ascii="Arial" w:eastAsia="標楷體" w:hAnsi="Arial" w:cs="Arial" w:hint="eastAsia"/>
              </w:rPr>
              <w:t>雲林</w:t>
            </w:r>
            <w:r>
              <w:rPr>
                <w:rFonts w:ascii="Arial" w:eastAsia="標楷體" w:hAnsi="Arial" w:cs="Arial" w:hint="eastAsia"/>
              </w:rPr>
              <w:t>分院</w:t>
            </w:r>
            <w:r w:rsidR="009E7E57" w:rsidRPr="009E7E57">
              <w:rPr>
                <w:rFonts w:ascii="Arial" w:eastAsia="標楷體" w:hAnsi="Arial" w:cs="Arial" w:hint="eastAsia"/>
              </w:rPr>
              <w:t>為爭取</w:t>
            </w:r>
            <w:proofErr w:type="gramStart"/>
            <w:r w:rsidR="009E7E57" w:rsidRPr="009E7E57">
              <w:rPr>
                <w:rFonts w:ascii="Arial" w:eastAsia="標楷體" w:hAnsi="Arial" w:cs="Arial" w:hint="eastAsia"/>
              </w:rPr>
              <w:t>金檔獎</w:t>
            </w:r>
            <w:proofErr w:type="gramEnd"/>
            <w:r w:rsidR="009E7E57" w:rsidRPr="009E7E57">
              <w:rPr>
                <w:rFonts w:ascii="Arial" w:eastAsia="標楷體" w:hAnsi="Arial" w:cs="Arial" w:hint="eastAsia"/>
              </w:rPr>
              <w:t>殊榮，每年編列預算經費進行軟</w:t>
            </w:r>
            <w:r>
              <w:rPr>
                <w:rFonts w:ascii="Arial" w:eastAsia="標楷體" w:hAnsi="Arial" w:cs="Arial" w:hint="eastAsia"/>
              </w:rPr>
              <w:t>、</w:t>
            </w:r>
            <w:r w:rsidR="009E7E57" w:rsidRPr="009E7E57">
              <w:rPr>
                <w:rFonts w:ascii="Arial" w:eastAsia="標楷體" w:hAnsi="Arial" w:cs="Arial" w:hint="eastAsia"/>
              </w:rPr>
              <w:t>硬體設備改善，另聘請專家學者協助執行並召開相關檢討會議，同仁</w:t>
            </w:r>
            <w:r>
              <w:rPr>
                <w:rFonts w:ascii="Arial" w:eastAsia="標楷體" w:hAnsi="Arial" w:cs="Arial" w:hint="eastAsia"/>
              </w:rPr>
              <w:t>亦</w:t>
            </w:r>
            <w:r w:rsidR="009E7E57" w:rsidRPr="009E7E57">
              <w:rPr>
                <w:rFonts w:ascii="Arial" w:eastAsia="標楷體" w:hAnsi="Arial" w:cs="Arial" w:hint="eastAsia"/>
              </w:rPr>
              <w:t>積極參加培訓增強</w:t>
            </w:r>
            <w:proofErr w:type="gramStart"/>
            <w:r w:rsidR="009E7E57" w:rsidRPr="009E7E57">
              <w:rPr>
                <w:rFonts w:ascii="Arial" w:eastAsia="標楷體" w:hAnsi="Arial" w:cs="Arial" w:hint="eastAsia"/>
              </w:rPr>
              <w:t>檔管</w:t>
            </w:r>
            <w:proofErr w:type="gramEnd"/>
            <w:r w:rsidR="009E7E57" w:rsidRPr="009E7E57">
              <w:rPr>
                <w:rFonts w:ascii="Arial" w:eastAsia="標楷體" w:hAnsi="Arial" w:cs="Arial" w:hint="eastAsia"/>
              </w:rPr>
              <w:t>知能</w:t>
            </w:r>
            <w:r w:rsidR="00CC638C">
              <w:rPr>
                <w:rFonts w:ascii="Arial" w:eastAsia="標楷體" w:hAnsi="Arial" w:cs="Arial" w:hint="eastAsia"/>
              </w:rPr>
              <w:t>，</w:t>
            </w:r>
            <w:r>
              <w:rPr>
                <w:rFonts w:ascii="Arial" w:eastAsia="標楷體" w:hAnsi="Arial" w:cs="Arial" w:hint="eastAsia"/>
              </w:rPr>
              <w:t>並</w:t>
            </w:r>
            <w:r w:rsidR="009E7E57" w:rsidRPr="009E7E57">
              <w:rPr>
                <w:rFonts w:ascii="Arial" w:eastAsia="標楷體" w:hAnsi="Arial" w:cs="Arial" w:hint="eastAsia"/>
              </w:rPr>
              <w:t>投入相當大的心</w:t>
            </w:r>
            <w:r>
              <w:rPr>
                <w:rFonts w:ascii="Arial" w:eastAsia="標楷體" w:hAnsi="Arial" w:cs="Arial" w:hint="eastAsia"/>
              </w:rPr>
              <w:t>力</w:t>
            </w:r>
            <w:r w:rsidR="009E7E57" w:rsidRPr="009E7E57">
              <w:rPr>
                <w:rFonts w:ascii="Arial" w:eastAsia="標楷體" w:hAnsi="Arial" w:cs="Arial" w:hint="eastAsia"/>
              </w:rPr>
              <w:t>與勞力</w:t>
            </w:r>
            <w:r w:rsidR="00952F72">
              <w:rPr>
                <w:rFonts w:ascii="Arial" w:eastAsia="標楷體" w:hAnsi="Arial" w:cs="Arial" w:hint="eastAsia"/>
              </w:rPr>
              <w:t>。經</w:t>
            </w:r>
            <w:r w:rsidR="00474972">
              <w:rPr>
                <w:rFonts w:ascii="Arial" w:eastAsia="標楷體" w:hAnsi="Arial" w:cs="Arial" w:hint="eastAsia"/>
              </w:rPr>
              <w:t>本次參訪</w:t>
            </w:r>
            <w:r w:rsidR="00952F72">
              <w:rPr>
                <w:rFonts w:ascii="Arial" w:eastAsia="標楷體" w:hAnsi="Arial" w:cs="Arial" w:hint="eastAsia"/>
              </w:rPr>
              <w:t>雲林分院</w:t>
            </w:r>
            <w:r w:rsidR="00971FBD">
              <w:rPr>
                <w:rFonts w:ascii="Arial" w:eastAsia="標楷體" w:hAnsi="Arial" w:cs="Arial" w:hint="eastAsia"/>
              </w:rPr>
              <w:t>後，院內</w:t>
            </w:r>
            <w:r w:rsidR="00952F72">
              <w:rPr>
                <w:rFonts w:ascii="Arial" w:eastAsia="標楷體" w:hAnsi="Arial" w:cs="Arial" w:hint="eastAsia"/>
              </w:rPr>
              <w:t>設置院史走廊、互動式電視牆</w:t>
            </w:r>
            <w:r w:rsidR="002929EA">
              <w:rPr>
                <w:rFonts w:ascii="Arial" w:eastAsia="標楷體" w:hAnsi="Arial" w:cs="Arial" w:hint="eastAsia"/>
              </w:rPr>
              <w:t>、</w:t>
            </w:r>
            <w:proofErr w:type="gramStart"/>
            <w:r w:rsidR="002929EA">
              <w:rPr>
                <w:rFonts w:ascii="Arial" w:eastAsia="標楷體" w:hAnsi="Arial" w:cs="Arial" w:hint="eastAsia"/>
              </w:rPr>
              <w:t>文創商品</w:t>
            </w:r>
            <w:proofErr w:type="gramEnd"/>
            <w:r w:rsidR="00971FBD">
              <w:rPr>
                <w:rFonts w:ascii="Arial" w:eastAsia="標楷體" w:hAnsi="Arial" w:cs="Arial" w:hint="eastAsia"/>
              </w:rPr>
              <w:t>開</w:t>
            </w:r>
            <w:r w:rsidR="005C48C7">
              <w:rPr>
                <w:rFonts w:ascii="Arial" w:eastAsia="標楷體" w:hAnsi="Arial" w:cs="Arial" w:hint="eastAsia"/>
              </w:rPr>
              <w:t>發</w:t>
            </w:r>
            <w:r w:rsidR="002929EA">
              <w:rPr>
                <w:rFonts w:ascii="Arial" w:eastAsia="標楷體" w:hAnsi="Arial" w:cs="Arial" w:hint="eastAsia"/>
              </w:rPr>
              <w:t>及書籍等</w:t>
            </w:r>
            <w:r w:rsidR="00971FBD">
              <w:rPr>
                <w:rFonts w:ascii="Arial" w:eastAsia="標楷體" w:hAnsi="Arial" w:cs="Arial" w:hint="eastAsia"/>
              </w:rPr>
              <w:t>相關產品，</w:t>
            </w:r>
            <w:r w:rsidR="002929EA">
              <w:rPr>
                <w:rFonts w:ascii="Arial" w:eastAsia="標楷體" w:hAnsi="Arial" w:cs="Arial" w:hint="eastAsia"/>
              </w:rPr>
              <w:t>將</w:t>
            </w:r>
            <w:r w:rsidR="00952F72" w:rsidRPr="00267E4C">
              <w:rPr>
                <w:rFonts w:ascii="Arial" w:eastAsia="標楷體" w:hAnsi="Arial" w:cs="Arial"/>
              </w:rPr>
              <w:t>檔案</w:t>
            </w:r>
            <w:r w:rsidR="002929EA">
              <w:rPr>
                <w:rFonts w:ascii="Arial" w:eastAsia="標楷體" w:hAnsi="Arial" w:cs="Arial" w:hint="eastAsia"/>
              </w:rPr>
              <w:t>加值</w:t>
            </w:r>
            <w:r w:rsidR="00952F72" w:rsidRPr="00267E4C">
              <w:rPr>
                <w:rFonts w:ascii="Arial" w:eastAsia="標楷體" w:hAnsi="Arial" w:cs="Arial"/>
              </w:rPr>
              <w:t>應用</w:t>
            </w:r>
            <w:r w:rsidR="002929EA">
              <w:rPr>
                <w:rFonts w:ascii="Arial" w:eastAsia="標楷體" w:hAnsi="Arial" w:cs="Arial" w:hint="eastAsia"/>
              </w:rPr>
              <w:t>項目</w:t>
            </w:r>
            <w:r w:rsidR="005C48C7">
              <w:rPr>
                <w:rFonts w:ascii="Arial" w:eastAsia="標楷體" w:hAnsi="Arial" w:cs="Arial" w:hint="eastAsia"/>
              </w:rPr>
              <w:t>更</w:t>
            </w:r>
            <w:r w:rsidR="002929EA">
              <w:rPr>
                <w:rFonts w:ascii="Arial" w:eastAsia="標楷體" w:hAnsi="Arial" w:cs="Arial" w:hint="eastAsia"/>
              </w:rPr>
              <w:t>多元發揮</w:t>
            </w:r>
            <w:r w:rsidR="00971FBD">
              <w:rPr>
                <w:rFonts w:ascii="Arial" w:eastAsia="標楷體" w:hAnsi="Arial" w:cs="Arial" w:hint="eastAsia"/>
              </w:rPr>
              <w:t>，未來</w:t>
            </w:r>
            <w:r w:rsidR="00474972">
              <w:rPr>
                <w:rFonts w:ascii="Arial" w:eastAsia="標楷體" w:hAnsi="Arial" w:cs="Arial" w:hint="eastAsia"/>
              </w:rPr>
              <w:t>本</w:t>
            </w:r>
            <w:r w:rsidR="00971FBD">
              <w:rPr>
                <w:rFonts w:ascii="Arial" w:eastAsia="標楷體" w:hAnsi="Arial" w:cs="Arial" w:hint="eastAsia"/>
              </w:rPr>
              <w:t>處將可以做為改進及學習</w:t>
            </w:r>
            <w:r w:rsidR="002929EA">
              <w:rPr>
                <w:rFonts w:ascii="Arial" w:eastAsia="標楷體" w:hAnsi="Arial" w:cs="Arial" w:hint="eastAsia"/>
              </w:rPr>
              <w:t>效法</w:t>
            </w:r>
            <w:r w:rsidR="00971FBD">
              <w:rPr>
                <w:rFonts w:ascii="Arial" w:eastAsia="標楷體" w:hAnsi="Arial" w:cs="Arial" w:hint="eastAsia"/>
              </w:rPr>
              <w:t>之處</w:t>
            </w:r>
            <w:r w:rsidR="009E7E57" w:rsidRPr="009E7E57">
              <w:rPr>
                <w:rFonts w:ascii="Arial" w:eastAsia="標楷體" w:hAnsi="Arial" w:cs="Arial" w:hint="eastAsia"/>
              </w:rPr>
              <w:t>。</w:t>
            </w:r>
          </w:p>
        </w:tc>
      </w:tr>
      <w:tr w:rsidR="00DA08AD" w:rsidRPr="006A087A" w:rsidTr="00DA08AD">
        <w:tc>
          <w:tcPr>
            <w:tcW w:w="10461" w:type="dxa"/>
            <w:gridSpan w:val="3"/>
          </w:tcPr>
          <w:p w:rsidR="00DA08AD" w:rsidRPr="006A087A" w:rsidRDefault="00DA08AD" w:rsidP="00DA08AD">
            <w:pPr>
              <w:spacing w:line="520" w:lineRule="exact"/>
              <w:jc w:val="both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lastRenderedPageBreak/>
              <w:t>心得分享人員：</w:t>
            </w:r>
            <w:r w:rsidR="00E6287B" w:rsidRPr="006A087A">
              <w:rPr>
                <w:rFonts w:ascii="Arial" w:eastAsia="標楷體" w:hAnsi="Arial" w:cs="Arial"/>
              </w:rPr>
              <w:t xml:space="preserve"> </w:t>
            </w:r>
            <w:r w:rsidR="00E6287B" w:rsidRPr="006A087A">
              <w:rPr>
                <w:rFonts w:ascii="Arial" w:eastAsia="標楷體" w:hAnsi="Arial" w:cs="Arial" w:hint="eastAsia"/>
              </w:rPr>
              <w:t>劉素玲、李志容、陳玉秋</w:t>
            </w: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66"/>
        <w:gridCol w:w="8"/>
        <w:gridCol w:w="3690"/>
        <w:gridCol w:w="8"/>
        <w:gridCol w:w="3284"/>
      </w:tblGrid>
      <w:tr w:rsidR="005369B7" w:rsidRPr="006A087A" w:rsidTr="005369B7"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9B7" w:rsidRPr="006A087A" w:rsidRDefault="005369B7" w:rsidP="005369B7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proofErr w:type="gramStart"/>
            <w:r w:rsidRPr="006A087A">
              <w:rPr>
                <w:rFonts w:ascii="Arial" w:eastAsia="標楷體" w:hAnsi="Arial" w:cs="Arial" w:hint="eastAsia"/>
              </w:rPr>
              <w:t>院史廊道</w:t>
            </w:r>
            <w:proofErr w:type="gramEnd"/>
            <w:r w:rsidRPr="006A087A">
              <w:rPr>
                <w:rFonts w:ascii="標楷體" w:eastAsia="標楷體" w:hAnsi="標楷體" w:cs="Arial" w:hint="eastAsia"/>
              </w:rPr>
              <w:t>展覽</w:t>
            </w:r>
          </w:p>
        </w:tc>
      </w:tr>
      <w:tr w:rsidR="009C19CF" w:rsidRPr="006A087A" w:rsidTr="00A757FA">
        <w:trPr>
          <w:trHeight w:val="3828"/>
        </w:trPr>
        <w:tc>
          <w:tcPr>
            <w:tcW w:w="34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D7D0A" w:rsidRPr="006A087A" w:rsidRDefault="00BD7D0A" w:rsidP="002B1FEF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7BEB061B">
                  <wp:simplePos x="804545" y="34220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7050" cy="2275205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3.10.31至臺大醫院雲林分院標竿學習_231101_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5"/>
                          <a:stretch/>
                        </pic:blipFill>
                        <pic:spPr bwMode="auto">
                          <a:xfrm>
                            <a:off x="0" y="0"/>
                            <a:ext cx="1797050" cy="227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7D0A" w:rsidRPr="006A087A" w:rsidRDefault="00BD7D0A" w:rsidP="002B1FEF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62336" behindDoc="1" locked="0" layoutInCell="1" allowOverlap="1" wp14:anchorId="1FE0C3BB">
                  <wp:simplePos x="2781300" y="34220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91030" cy="2220595"/>
                  <wp:effectExtent l="0" t="0" r="0" b="825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0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D7D0A" w:rsidRPr="006A087A" w:rsidRDefault="00BD7D0A" w:rsidP="002B1FEF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7452A5C6">
                  <wp:simplePos x="4856480" y="34436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75840" cy="2040890"/>
                  <wp:effectExtent l="3175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08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57"/>
                          <a:stretch/>
                        </pic:blipFill>
                        <pic:spPr bwMode="auto">
                          <a:xfrm rot="5400000">
                            <a:off x="0" y="0"/>
                            <a:ext cx="227584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9CF" w:rsidRPr="006A087A" w:rsidTr="00A757FA">
        <w:trPr>
          <w:trHeight w:val="285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7D0A" w:rsidRPr="006A087A" w:rsidRDefault="00267E4C" w:rsidP="00267E4C">
            <w:pPr>
              <w:spacing w:line="520" w:lineRule="exact"/>
              <w:jc w:val="right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設置應用閱覽室，</w:t>
            </w:r>
            <w:r w:rsidR="002B1FEF" w:rsidRPr="006A087A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64384" behindDoc="1" locked="0" layoutInCell="1" allowOverlap="1" wp14:anchorId="68339A7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-1736725</wp:posOffset>
                  </wp:positionV>
                  <wp:extent cx="2012315" cy="1729105"/>
                  <wp:effectExtent l="0" t="0" r="6985" b="4445"/>
                  <wp:wrapSquare wrapText="bothSides"/>
                  <wp:docPr id="6" name="Picture 2" descr="D:\Users\YLH_User\Downloads\民眾申請應用櫃台(備有查詢電腦、事務性用品及桌面供民眾申請應用時使用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D:\Users\YLH_User\Downloads\民眾申請應用櫃台(備有查詢電腦、事務性用品及桌面供民眾申請應用時使用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172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7D0A" w:rsidRPr="006A087A" w:rsidRDefault="002B1FEF" w:rsidP="002B1FEF">
            <w:pPr>
              <w:spacing w:line="520" w:lineRule="exact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供作查詢調閱檔案之獨立空間。</w:t>
            </w:r>
            <w:r w:rsidRPr="006A087A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45207F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278380" cy="1707515"/>
                  <wp:effectExtent l="0" t="0" r="7620" b="698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3" r="9676"/>
                          <a:stretch/>
                        </pic:blipFill>
                        <pic:spPr bwMode="auto">
                          <a:xfrm>
                            <a:off x="0" y="0"/>
                            <a:ext cx="227838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7D0A" w:rsidRPr="006A087A" w:rsidRDefault="00A757FA" w:rsidP="002B1FEF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68694AB8" wp14:editId="2A64548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-1715135</wp:posOffset>
                  </wp:positionV>
                  <wp:extent cx="1775460" cy="1620520"/>
                  <wp:effectExtent l="38100" t="38100" r="110490" b="93980"/>
                  <wp:wrapSquare wrapText="bothSides"/>
                  <wp:docPr id="12" name="圖片 7" descr="4c59f0f7ca05bdbce52f2c94ccccbfb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 descr="4c59f0f7ca05bdbce52f2c94ccccbfbb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5" t="1" b="12599"/>
                          <a:stretch/>
                        </pic:blipFill>
                        <pic:spPr bwMode="auto">
                          <a:xfrm>
                            <a:off x="0" y="0"/>
                            <a:ext cx="1775460" cy="162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sx="101000" sy="101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2B1FEF" w:rsidRPr="006A087A">
              <w:rPr>
                <w:rFonts w:ascii="Arial" w:eastAsia="標楷體" w:hAnsi="Arial" w:cs="Arial" w:hint="eastAsia"/>
              </w:rPr>
              <w:t>檔案文創商品</w:t>
            </w:r>
            <w:proofErr w:type="gramEnd"/>
            <w:r w:rsidR="002B1FEF" w:rsidRPr="006A087A">
              <w:rPr>
                <w:rFonts w:ascii="Arial" w:eastAsia="標楷體" w:hAnsi="Arial" w:cs="Arial" w:hint="eastAsia"/>
              </w:rPr>
              <w:t>及書籍</w:t>
            </w:r>
          </w:p>
        </w:tc>
      </w:tr>
      <w:tr w:rsidR="009C19CF" w:rsidRPr="006A087A" w:rsidTr="00A757FA">
        <w:trPr>
          <w:trHeight w:val="3878"/>
        </w:trPr>
        <w:tc>
          <w:tcPr>
            <w:tcW w:w="347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57FA" w:rsidRPr="006A087A" w:rsidRDefault="00A757FA" w:rsidP="00460200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bookmarkStart w:id="1" w:name="_Hlk149824627"/>
            <w:r w:rsidRPr="006A087A">
              <w:rPr>
                <w:rFonts w:ascii="Arial" w:eastAsia="標楷體" w:hAnsi="Arial" w:cs="Arial" w:hint="eastAsia"/>
              </w:rPr>
              <w:lastRenderedPageBreak/>
              <w:t>庫房設施介紹</w:t>
            </w: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-1908810</wp:posOffset>
                  </wp:positionV>
                  <wp:extent cx="2139315" cy="213487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1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7FA" w:rsidRPr="006A087A" w:rsidRDefault="00A757FA" w:rsidP="00460200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永久</w:t>
            </w:r>
            <w:r w:rsidRPr="006A087A">
              <w:rPr>
                <w:rFonts w:ascii="Arial" w:eastAsia="標楷體" w:hAnsi="Arial" w:cs="Arial" w:hint="eastAsia"/>
              </w:rPr>
              <w:t>/</w:t>
            </w:r>
            <w:r w:rsidRPr="006A087A">
              <w:rPr>
                <w:rFonts w:ascii="Arial" w:eastAsia="標楷體" w:hAnsi="Arial" w:cs="Arial" w:hint="eastAsia"/>
              </w:rPr>
              <w:t>定期檔案</w:t>
            </w:r>
            <w:r w:rsidR="00460200" w:rsidRPr="006A087A">
              <w:rPr>
                <w:rFonts w:ascii="Arial" w:eastAsia="標楷體" w:hAnsi="Arial" w:cs="Arial" w:hint="eastAsia"/>
              </w:rPr>
              <w:t>分別存放並</w:t>
            </w:r>
            <w:r w:rsidRPr="006A087A">
              <w:rPr>
                <w:rFonts w:ascii="Arial" w:eastAsia="標楷體" w:hAnsi="Arial" w:cs="Arial" w:hint="eastAsia"/>
              </w:rPr>
              <w:t>標示</w:t>
            </w: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-2137410</wp:posOffset>
                  </wp:positionV>
                  <wp:extent cx="2239010" cy="2118995"/>
                  <wp:effectExtent l="0" t="0" r="8890" b="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1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57FA" w:rsidRPr="006A087A" w:rsidRDefault="007F33AF" w:rsidP="00460200">
            <w:pPr>
              <w:spacing w:line="520" w:lineRule="exact"/>
              <w:jc w:val="center"/>
              <w:rPr>
                <w:rFonts w:ascii="Arial" w:eastAsia="標楷體" w:hAnsi="Arial" w:cs="Arial"/>
                <w:sz w:val="20"/>
                <w:szCs w:val="20"/>
              </w:rPr>
            </w:pPr>
            <w:r w:rsidRPr="006A087A">
              <w:rPr>
                <w:rFonts w:ascii="Arial" w:eastAsia="標楷體" w:hAnsi="Arial" w:cs="Arial" w:hint="eastAsia"/>
                <w:sz w:val="20"/>
                <w:szCs w:val="20"/>
              </w:rPr>
              <w:t>裝設彈簧</w:t>
            </w:r>
            <w:proofErr w:type="gramStart"/>
            <w:r w:rsidRPr="006A087A">
              <w:rPr>
                <w:rFonts w:ascii="Arial" w:eastAsia="標楷體" w:hAnsi="Arial" w:cs="Arial" w:hint="eastAsia"/>
                <w:sz w:val="20"/>
                <w:szCs w:val="20"/>
              </w:rPr>
              <w:t>勾繩防</w:t>
            </w:r>
            <w:proofErr w:type="gramEnd"/>
            <w:r w:rsidRPr="006A087A">
              <w:rPr>
                <w:rFonts w:ascii="Arial" w:eastAsia="標楷體" w:hAnsi="Arial" w:cs="Arial" w:hint="eastAsia"/>
                <w:sz w:val="20"/>
                <w:szCs w:val="20"/>
              </w:rPr>
              <w:t>傾倒</w:t>
            </w:r>
            <w:r w:rsidR="00460200" w:rsidRPr="006A087A">
              <w:rPr>
                <w:rFonts w:ascii="Arial" w:eastAsia="標楷體" w:hAnsi="Arial" w:cs="Arial" w:hint="eastAsia"/>
                <w:sz w:val="20"/>
                <w:szCs w:val="20"/>
              </w:rPr>
              <w:t>/</w:t>
            </w:r>
            <w:r w:rsidR="00460200" w:rsidRPr="006A087A">
              <w:rPr>
                <w:rFonts w:ascii="Arial" w:eastAsia="標楷體" w:hAnsi="Arial" w:cs="Arial" w:hint="eastAsia"/>
                <w:sz w:val="20"/>
                <w:szCs w:val="20"/>
              </w:rPr>
              <w:t>年度分隔板</w:t>
            </w:r>
            <w:r w:rsidR="00A757FA" w:rsidRPr="006A087A">
              <w:rPr>
                <w:rFonts w:ascii="Arial" w:eastAsia="標楷體" w:hAnsi="Arial" w:cs="Arial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-2078355</wp:posOffset>
                  </wp:positionV>
                  <wp:extent cx="2010410" cy="2096135"/>
                  <wp:effectExtent l="0" t="0" r="889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1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57FA" w:rsidRPr="006A087A" w:rsidTr="00A757FA"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CF" w:rsidRPr="006A087A" w:rsidRDefault="00460200" w:rsidP="00460200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</w:rPr>
              <w:t>雲林分院馬院長獲獎心得分享及院內績效簡報</w:t>
            </w:r>
            <w:r w:rsidR="009C19CF"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4442460</wp:posOffset>
                  </wp:positionH>
                  <wp:positionV relativeFrom="paragraph">
                    <wp:posOffset>93345</wp:posOffset>
                  </wp:positionV>
                  <wp:extent cx="2107565" cy="2058035"/>
                  <wp:effectExtent l="0" t="0" r="6985" b="0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2023.10.31至臺大醫院雲林分院標竿學習_231101_4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9CF"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2172095</wp:posOffset>
                  </wp:positionH>
                  <wp:positionV relativeFrom="paragraph">
                    <wp:posOffset>95068</wp:posOffset>
                  </wp:positionV>
                  <wp:extent cx="2201545" cy="2058035"/>
                  <wp:effectExtent l="0" t="0" r="8255" b="0"/>
                  <wp:wrapTight wrapText="bothSides">
                    <wp:wrapPolygon edited="0">
                      <wp:start x="0" y="0"/>
                      <wp:lineTo x="0" y="21393"/>
                      <wp:lineTo x="21494" y="21393"/>
                      <wp:lineTo x="21494" y="0"/>
                      <wp:lineTo x="0" y="0"/>
                    </wp:wrapPolygon>
                  </wp:wrapTight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2023.10.31至臺大醫院雲林分院標竿學習_231101_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9CF"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93452</wp:posOffset>
                  </wp:positionV>
                  <wp:extent cx="2160270" cy="205803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33" y="21393"/>
                      <wp:lineTo x="21333" y="0"/>
                      <wp:lineTo x="0" y="0"/>
                    </wp:wrapPolygon>
                  </wp:wrapTight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2023.10.31至臺大醫院雲林分院標竿學習_231101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  <w:tr w:rsidR="00A757FA" w:rsidRPr="006A087A" w:rsidTr="0009695D">
        <w:trPr>
          <w:trHeight w:val="3283"/>
        </w:trPr>
        <w:tc>
          <w:tcPr>
            <w:tcW w:w="10456" w:type="dxa"/>
            <w:gridSpan w:val="5"/>
          </w:tcPr>
          <w:p w:rsidR="00A757FA" w:rsidRPr="006A087A" w:rsidRDefault="00460200" w:rsidP="00460200">
            <w:pPr>
              <w:spacing w:line="520" w:lineRule="exact"/>
              <w:jc w:val="center"/>
              <w:rPr>
                <w:rFonts w:ascii="Arial" w:eastAsia="標楷體" w:hAnsi="Arial" w:cs="Arial"/>
              </w:rPr>
            </w:pP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80768" behindDoc="1" locked="0" layoutInCell="1" allowOverlap="1" wp14:anchorId="3CB39914" wp14:editId="510468B6">
                  <wp:simplePos x="0" y="0"/>
                  <wp:positionH relativeFrom="column">
                    <wp:posOffset>4300220</wp:posOffset>
                  </wp:positionH>
                  <wp:positionV relativeFrom="paragraph">
                    <wp:posOffset>27940</wp:posOffset>
                  </wp:positionV>
                  <wp:extent cx="2263140" cy="2003425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360" y="21345"/>
                      <wp:lineTo x="21360" y="0"/>
                      <wp:lineTo x="0" y="0"/>
                    </wp:wrapPolygon>
                  </wp:wrapTight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2023.10.31至臺大醫院雲林分院標竿學習_231101_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87A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2191947</wp:posOffset>
                  </wp:positionH>
                  <wp:positionV relativeFrom="paragraph">
                    <wp:posOffset>27940</wp:posOffset>
                  </wp:positionV>
                  <wp:extent cx="2080260" cy="2003425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2023.10.31至臺大醫院雲林分院標竿學習_231101_4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79"/>
                          <a:stretch/>
                        </pic:blipFill>
                        <pic:spPr bwMode="auto">
                          <a:xfrm>
                            <a:off x="0" y="0"/>
                            <a:ext cx="2080260" cy="200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87A">
              <w:rPr>
                <w:rFonts w:ascii="Arial" w:eastAsia="標楷體" w:hAnsi="Arial" w:cs="Arial" w:hint="eastAsia"/>
                <w:noProof/>
              </w:rPr>
              <w:drawing>
                <wp:anchor distT="0" distB="0" distL="114300" distR="114300" simplePos="0" relativeHeight="251677696" behindDoc="0" locked="0" layoutInCell="1" allowOverlap="1" wp14:anchorId="09A22E8E" wp14:editId="2DE0AA7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-50165</wp:posOffset>
                  </wp:positionV>
                  <wp:extent cx="2019935" cy="2163445"/>
                  <wp:effectExtent l="4445" t="0" r="3810" b="381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06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9"/>
                          <a:stretch/>
                        </pic:blipFill>
                        <pic:spPr bwMode="auto">
                          <a:xfrm rot="5400000">
                            <a:off x="0" y="0"/>
                            <a:ext cx="2019935" cy="216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7FA" w:rsidRPr="006A087A">
              <w:rPr>
                <w:rFonts w:ascii="標楷體" w:eastAsia="標楷體" w:hAnsi="標楷體" w:cs="Arial" w:hint="eastAsia"/>
              </w:rPr>
              <w:t>互動式媒體電視牆</w:t>
            </w:r>
            <w:r w:rsidR="00267E4C">
              <w:rPr>
                <w:rFonts w:ascii="標楷體" w:eastAsia="標楷體" w:hAnsi="標楷體" w:cs="Arial" w:hint="eastAsia"/>
              </w:rPr>
              <w:t>：</w:t>
            </w:r>
            <w:r w:rsidR="00A757FA" w:rsidRPr="006A087A">
              <w:rPr>
                <w:rFonts w:ascii="標楷體" w:eastAsia="標楷體" w:hAnsi="標楷體" w:cs="Arial" w:hint="eastAsia"/>
              </w:rPr>
              <w:t>展示數位院史資料</w:t>
            </w:r>
            <w:r w:rsidRPr="006A087A">
              <w:rPr>
                <w:rFonts w:ascii="標楷體" w:eastAsia="標楷體" w:hAnsi="標楷體" w:cs="Arial" w:hint="eastAsia"/>
              </w:rPr>
              <w:t>及互動式體驗</w:t>
            </w:r>
          </w:p>
        </w:tc>
      </w:tr>
    </w:tbl>
    <w:p w:rsidR="00C737A5" w:rsidRPr="006A087A" w:rsidRDefault="00C737A5" w:rsidP="00DA08AD">
      <w:pPr>
        <w:spacing w:line="520" w:lineRule="exact"/>
        <w:jc w:val="both"/>
        <w:rPr>
          <w:rFonts w:ascii="Arial" w:eastAsia="標楷體" w:hAnsi="Arial" w:cs="Arial"/>
        </w:rPr>
      </w:pPr>
    </w:p>
    <w:sectPr w:rsidR="00C737A5" w:rsidRPr="006A087A" w:rsidSect="0051129F">
      <w:headerReference w:type="default" r:id="rId23"/>
      <w:footerReference w:type="even" r:id="rId24"/>
      <w:footerReference w:type="default" r:id="rId25"/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FBD" w:rsidRDefault="00971FBD">
      <w:r>
        <w:separator/>
      </w:r>
    </w:p>
  </w:endnote>
  <w:endnote w:type="continuationSeparator" w:id="0">
    <w:p w:rsidR="00971FBD" w:rsidRDefault="0097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FBD" w:rsidRDefault="00971FBD" w:rsidP="00B175E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1FBD" w:rsidRDefault="00971FB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FBD" w:rsidRPr="00365390" w:rsidRDefault="00971FBD">
    <w:pPr>
      <w:pStyle w:val="a3"/>
      <w:jc w:val="center"/>
      <w:rPr>
        <w:rFonts w:ascii="標楷體" w:eastAsia="標楷體" w:hAnsi="標楷體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FBD" w:rsidRDefault="00971FBD">
      <w:r>
        <w:separator/>
      </w:r>
    </w:p>
  </w:footnote>
  <w:footnote w:type="continuationSeparator" w:id="0">
    <w:p w:rsidR="00971FBD" w:rsidRDefault="0097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FBD" w:rsidRPr="00365390" w:rsidRDefault="00971FBD" w:rsidP="00210EE1">
    <w:pPr>
      <w:pStyle w:val="a6"/>
      <w:jc w:val="right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E2EE8"/>
    <w:multiLevelType w:val="hybridMultilevel"/>
    <w:tmpl w:val="05107D4E"/>
    <w:lvl w:ilvl="0" w:tplc="628642D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0A492C"/>
    <w:multiLevelType w:val="hybridMultilevel"/>
    <w:tmpl w:val="F46C9D90"/>
    <w:lvl w:ilvl="0" w:tplc="E884A17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3E1F4D"/>
    <w:multiLevelType w:val="hybridMultilevel"/>
    <w:tmpl w:val="02908B5A"/>
    <w:lvl w:ilvl="0" w:tplc="7F185FF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D74878"/>
    <w:multiLevelType w:val="hybridMultilevel"/>
    <w:tmpl w:val="9E247D16"/>
    <w:lvl w:ilvl="0" w:tplc="5BC62F5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630874"/>
    <w:multiLevelType w:val="hybridMultilevel"/>
    <w:tmpl w:val="34F4BEDE"/>
    <w:lvl w:ilvl="0" w:tplc="87B48A2C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F479B1"/>
    <w:multiLevelType w:val="hybridMultilevel"/>
    <w:tmpl w:val="8B560B8A"/>
    <w:lvl w:ilvl="0" w:tplc="FE6AECE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2113C4"/>
    <w:multiLevelType w:val="hybridMultilevel"/>
    <w:tmpl w:val="57F6D444"/>
    <w:lvl w:ilvl="0" w:tplc="CF743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7B4ABF"/>
    <w:multiLevelType w:val="hybridMultilevel"/>
    <w:tmpl w:val="885EDE32"/>
    <w:lvl w:ilvl="0" w:tplc="FE6AECEA">
      <w:start w:val="1"/>
      <w:numFmt w:val="decimal"/>
      <w:lvlText w:val="%1."/>
      <w:lvlJc w:val="left"/>
      <w:pPr>
        <w:ind w:left="787" w:hanging="480"/>
      </w:pPr>
      <w:rPr>
        <w:rFonts w:hint="eastAsia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8" w15:restartNumberingAfterBreak="0">
    <w:nsid w:val="63E349CE"/>
    <w:multiLevelType w:val="hybridMultilevel"/>
    <w:tmpl w:val="E0C6BC98"/>
    <w:lvl w:ilvl="0" w:tplc="D2709426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4AF5410"/>
    <w:multiLevelType w:val="hybridMultilevel"/>
    <w:tmpl w:val="2854910C"/>
    <w:lvl w:ilvl="0" w:tplc="4EF6C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95A660B"/>
    <w:multiLevelType w:val="hybridMultilevel"/>
    <w:tmpl w:val="2E3AE770"/>
    <w:lvl w:ilvl="0" w:tplc="B12A144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144C0C6E">
      <w:start w:val="1"/>
      <w:numFmt w:val="taiwaneseCountingThousand"/>
      <w:lvlText w:val="(%2)"/>
      <w:lvlJc w:val="left"/>
      <w:pPr>
        <w:tabs>
          <w:tab w:val="num" w:pos="984"/>
        </w:tabs>
        <w:ind w:left="984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74D43BCB"/>
    <w:multiLevelType w:val="hybridMultilevel"/>
    <w:tmpl w:val="4AC61BBE"/>
    <w:lvl w:ilvl="0" w:tplc="745A149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11"/>
  </w:num>
  <w:num w:numId="11">
    <w:abstractNumId w:val="7"/>
  </w:num>
  <w:num w:numId="12">
    <w:abstractNumId w:val="5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458164181"/>
  </wne:recipientData>
  <wne:recipientData>
    <wne:active wne:val="1"/>
    <wne:hash wne:val="462244846"/>
  </wne:recipientData>
  <wne:recipientData>
    <wne:active wne:val="1"/>
    <wne:hash wne:val="1706773303"/>
  </wne:recipientData>
  <wne:recipientData>
    <wne:active wne:val="1"/>
    <wne:hash wne:val="719348642"/>
  </wne:recipientData>
  <wne:recipientData>
    <wne:active wne:val="1"/>
    <wne:hash wne:val="838435583"/>
  </wne:recipientData>
  <wne:recipientData>
    <wne:active wne:val="1"/>
    <wne:hash wne:val="16755985"/>
  </wne:recipientData>
  <wne:recipientData>
    <wne:active wne:val="1"/>
    <wne:hash wne:val="-691590075"/>
  </wne:recipientData>
  <wne:recipientData>
    <wne:active wne:val="1"/>
    <wne:hash wne:val="-1588818384"/>
  </wne:recipientData>
  <wne:recipientData>
    <wne:active wne:val="1"/>
    <wne:hash wne:val="-211954373"/>
  </wne:recipientData>
  <wne:recipientData>
    <wne:active wne:val="1"/>
    <wne:hash wne:val="1301191762"/>
  </wne:recipientData>
  <wne:recipientData>
    <wne:active wne:val="1"/>
    <wne:hash wne:val="-613866490"/>
  </wne:recipientData>
  <wne:recipientData>
    <wne:active wne:val="1"/>
    <wne:hash wne:val="820107041"/>
  </wne:recipientData>
  <wne:recipientData>
    <wne:active wne:val="1"/>
    <wne:hash wne:val="-1697438588"/>
  </wne:recipientData>
  <wne:recipientData>
    <wne:active wne:val="1"/>
    <wne:hash wne:val="-574883882"/>
  </wne:recipientData>
  <wne:recipientData>
    <wne:active wne:val="1"/>
    <wne:hash wne:val="1366036489"/>
  </wne:recipientData>
  <wne:recipientData>
    <wne:active wne:val="1"/>
    <wne:hash wne:val="1425201468"/>
  </wne:recipientData>
  <wne:recipientData>
    <wne:active wne:val="1"/>
    <wne:hash wne:val="-1541844306"/>
  </wne:recipientData>
  <wne:recipientData>
    <wne:active wne:val="1"/>
    <wne:hash wne:val="482759401"/>
  </wne:recipientData>
  <wne:recipientData>
    <wne:active wne:val="1"/>
    <wne:hash wne:val="1270446849"/>
  </wne:recipientData>
  <wne:recipientData>
    <wne:active wne:val="1"/>
    <wne:hash wne:val="1854033864"/>
  </wne:recipientData>
  <wne:recipientData>
    <wne:active wne:val="1"/>
    <wne:hash wne:val="-386234486"/>
  </wne:recipientData>
  <wne:recipientData>
    <wne:active wne:val="1"/>
    <wne:hash wne:val="816496306"/>
  </wne:recipientData>
  <wne:recipientData>
    <wne:active wne:val="1"/>
    <wne:hash wne:val="1133401279"/>
  </wne:recipientData>
  <wne:recipientData>
    <wne:active wne:val="1"/>
    <wne:hash wne:val="1353586345"/>
  </wne:recipientData>
  <wne:recipientData>
    <wne:active wne:val="1"/>
    <wne:hash wne:val="1486075086"/>
  </wne:recipientData>
  <wne:recipientData>
    <wne:active wne:val="1"/>
    <wne:hash wne:val="689690315"/>
  </wne:recipientData>
  <wne:recipientData>
    <wne:active wne:val="1"/>
    <wne:hash wne:val="1809596798"/>
  </wne:recipientData>
  <wne:recipientData>
    <wne:active wne:val="1"/>
    <wne:hash wne:val="-213924579"/>
  </wne:recipientData>
  <wne:recipientData>
    <wne:active wne:val="1"/>
    <wne:hash wne:val="941537018"/>
  </wne:recipientData>
  <wne:recipientData>
    <wne:active wne:val="1"/>
    <wne:hash wne:val="30876744"/>
  </wne:recipientData>
  <wne:recipientData>
    <wne:active wne:val="1"/>
    <wne:hash wne:val="-2088928133"/>
  </wne:recipientData>
  <wne:recipientData>
    <wne:active wne:val="1"/>
    <wne:hash wne:val="-1995727488"/>
  </wne:recipientData>
  <wne:recipientData>
    <wne:active wne:val="1"/>
    <wne:hash wne:val="-1678677278"/>
  </wne:recipientData>
  <wne:recipientData>
    <wne:active wne:val="1"/>
    <wne:hash wne:val="-338645306"/>
  </wne:recipientData>
  <wne:recipientData>
    <wne:active wne:val="1"/>
    <wne:hash wne:val="1859627521"/>
  </wne:recipientData>
  <wne:recipientData>
    <wne:active wne:val="1"/>
    <wne:hash wne:val="1791585653"/>
  </wne:recipientData>
  <wne:recipientData>
    <wne:active wne:val="1"/>
    <wne:hash wne:val="-1017346756"/>
  </wne:recipientData>
  <wne:recipientData>
    <wne:active wne:val="1"/>
    <wne:hash wne:val="1717249305"/>
  </wne:recipientData>
  <wne:recipientData>
    <wne:active wne:val="1"/>
    <wne:hash wne:val="-717395549"/>
  </wne:recipientData>
  <wne:recipientData>
    <wne:active wne:val="1"/>
    <wne:hash wne:val="-1852817510"/>
  </wne:recipientData>
  <wne:recipientData>
    <wne:active wne:val="1"/>
    <wne:hash wne:val="580820523"/>
  </wne:recipientData>
  <wne:recipientData>
    <wne:active wne:val="1"/>
    <wne:hash wne:val="824665208"/>
  </wne:recipientData>
  <wne:recipientData>
    <wne:active wne:val="1"/>
    <wne:hash wne:val="-960533461"/>
  </wne:recipientData>
  <wne:recipientData>
    <wne:active wne:val="1"/>
    <wne:hash wne:val="-1628932019"/>
  </wne:recipientData>
  <wne:recipientData>
    <wne:active wne:val="1"/>
    <wne:hash wne:val="-2081146749"/>
  </wne:recipientData>
  <wne:recipientData>
    <wne:active wne:val="1"/>
    <wne:hash wne:val="2010918551"/>
  </wne:recipientData>
  <wne:recipientData>
    <wne:active wne:val="1"/>
    <wne:hash wne:val="-1810450269"/>
  </wne:recipientData>
  <wne:recipientData>
    <wne:active wne:val="1"/>
    <wne:hash wne:val="291232784"/>
  </wne:recipientData>
  <wne:recipientData>
    <wne:active wne:val="1"/>
    <wne:hash wne:val="-983470784"/>
  </wne:recipientData>
  <wne:recipientData>
    <wne:active wne:val="1"/>
    <wne:hash wne:val="-542944939"/>
  </wne:recipientData>
  <wne:recipientData>
    <wne:active wne:val="1"/>
    <wne:hash wne:val="61623410"/>
  </wne:recipientData>
  <wne:recipientData>
    <wne:active wne:val="1"/>
    <wne:hash wne:val="1359883747"/>
  </wne:recipientData>
  <wne:recipientData>
    <wne:active wne:val="1"/>
    <wne:hash wne:val="2003853174"/>
  </wne:recipientData>
  <wne:recipientData>
    <wne:active wne:val="1"/>
    <wne:hash wne:val="2030299577"/>
  </wne:recipientData>
  <wne:recipientData>
    <wne:active wne:val="1"/>
    <wne:hash wne:val="1474424114"/>
  </wne:recipientData>
  <wne:recipientData>
    <wne:active wne:val="1"/>
    <wne:hash wne:val="1024578627"/>
  </wne:recipientData>
  <wne:recipientData>
    <wne:active wne:val="1"/>
    <wne:hash wne:val="-2120452796"/>
  </wne:recipientData>
  <wne:recipientData>
    <wne:active wne:val="1"/>
    <wne:hash wne:val="-1729431051"/>
  </wne:recipientData>
  <wne:recipientData>
    <wne:active wne:val="1"/>
    <wne:hash wne:val="-240130896"/>
  </wne:recipientData>
  <wne:recipientData>
    <wne:active wne:val="1"/>
    <wne:hash wne:val="-66962892"/>
  </wne:recipientData>
  <wne:recipientData>
    <wne:active wne:val="1"/>
    <wne:hash wne:val="-738486584"/>
  </wne:recipientData>
  <wne:recipientData>
    <wne:active wne:val="1"/>
    <wne:hash wne:val="-659427024"/>
  </wne:recipientData>
  <wne:recipientData>
    <wne:active wne:val="1"/>
    <wne:hash wne:val="-1955516220"/>
  </wne:recipientData>
  <wne:recipientData>
    <wne:active wne:val="1"/>
    <wne:hash wne:val="-173187348"/>
  </wne:recipientData>
  <wne:recipientData>
    <wne:active wne:val="1"/>
    <wne:hash wne:val="-419547853"/>
  </wne:recipientData>
  <wne:recipientData>
    <wne:active wne:val="1"/>
    <wne:hash wne:val="1764331964"/>
  </wne:recipientData>
  <wne:recipientData>
    <wne:active wne:val="1"/>
    <wne:hash wne:val="1602022151"/>
  </wne:recipientData>
  <wne:recipientData>
    <wne:active wne:val="1"/>
    <wne:hash wne:val="-913013035"/>
  </wne:recipientData>
  <wne:recipientData>
    <wne:active wne:val="1"/>
    <wne:hash wne:val="-1370786606"/>
  </wne:recipientData>
  <wne:recipientData>
    <wne:active wne:val="1"/>
    <wne:hash wne:val="-558936930"/>
  </wne:recipientData>
  <wne:recipientData>
    <wne:active wne:val="1"/>
    <wne:hash wne:val="-1861244282"/>
  </wne:recipientData>
  <wne:recipientData>
    <wne:active wne:val="1"/>
    <wne:hash wne:val="-1112920785"/>
  </wne:recipientData>
  <wne:recipientData>
    <wne:active wne:val="1"/>
    <wne:hash wne:val="-1226316999"/>
  </wne:recipientData>
  <wne:recipientData>
    <wne:active wne:val="1"/>
    <wne:hash wne:val="641774209"/>
  </wne:recipientData>
  <wne:recipientData>
    <wne:active wne:val="1"/>
    <wne:hash wne:val="-1227802451"/>
  </wne:recipientData>
  <wne:recipientData>
    <wne:active wne:val="1"/>
    <wne:hash wne:val="592956116"/>
  </wne:recipientData>
  <wne:recipientData>
    <wne:active wne:val="1"/>
    <wne:hash wne:val="-2120672396"/>
  </wne:recipientData>
  <wne:recipientData>
    <wne:active wne:val="1"/>
    <wne:hash wne:val="-2100131300"/>
  </wne:recipientData>
  <wne:recipientData>
    <wne:active wne:val="1"/>
    <wne:hash wne:val="2021096446"/>
  </wne:recipientData>
  <wne:recipientData>
    <wne:active wne:val="1"/>
    <wne:hash wne:val="1541828558"/>
  </wne:recipientData>
  <wne:recipientData>
    <wne:active wne:val="1"/>
    <wne:hash wne:val="1187211361"/>
  </wne:recipientData>
  <wne:recipientData>
    <wne:active wne:val="1"/>
    <wne:hash wne:val="-659156473"/>
  </wne:recipientData>
  <wne:recipientData>
    <wne:active wne:val="1"/>
    <wne:hash wne:val="-423860443"/>
  </wne:recipientData>
  <wne:recipientData>
    <wne:active wne:val="1"/>
    <wne:hash wne:val="-459081083"/>
  </wne:recipientData>
  <wne:recipientData>
    <wne:active wne:val="1"/>
    <wne:hash wne:val="-184018485"/>
  </wne:recipientData>
  <wne:recipientData>
    <wne:active wne:val="1"/>
    <wne:hash wne:val="1501945910"/>
  </wne:recipientData>
  <wne:recipientData>
    <wne:active wne:val="1"/>
    <wne:hash wne:val="966121869"/>
  </wne:recipientData>
  <wne:recipientData>
    <wne:active wne:val="1"/>
    <wne:hash wne:val="-683290267"/>
  </wne:recipientData>
  <wne:recipientData>
    <wne:active wne:val="1"/>
    <wne:hash wne:val="-285248351"/>
  </wne:recipientData>
  <wne:recipientData>
    <wne:active wne:val="1"/>
    <wne:hash wne:val="1052134052"/>
  </wne:recipientData>
  <wne:recipientData>
    <wne:active wne:val="1"/>
    <wne:hash wne:val="-2109339909"/>
  </wne:recipientData>
  <wne:recipientData>
    <wne:active wne:val="1"/>
    <wne:hash wne:val="855899504"/>
  </wne:recipientData>
  <wne:recipientData>
    <wne:active wne:val="1"/>
    <wne:hash wne:val="-1108107642"/>
  </wne:recipientData>
  <wne:recipientData>
    <wne:active wne:val="1"/>
    <wne:hash wne:val="-1581544232"/>
  </wne:recipientData>
  <wne:recipientData>
    <wne:active wne:val="1"/>
    <wne:hash wne:val="1427292711"/>
  </wne:recipientData>
  <wne:recipientData>
    <wne:active wne:val="1"/>
    <wne:hash wne:val="-348433537"/>
  </wne:recipientData>
  <wne:recipientData>
    <wne:active wne:val="1"/>
    <wne:hash wne:val="-1772683195"/>
  </wne:recipientData>
  <wne:recipientData>
    <wne:active wne:val="1"/>
    <wne:hash wne:val="-790649110"/>
  </wne:recipientData>
  <wne:recipientData>
    <wne:active wne:val="1"/>
    <wne:hash wne:val="713306182"/>
  </wne:recipientData>
  <wne:recipientData>
    <wne:active wne:val="1"/>
    <wne:hash wne:val="2063759524"/>
  </wne:recipientData>
  <wne:recipientData>
    <wne:active wne:val="1"/>
    <wne:hash wne:val="1104438167"/>
  </wne:recipientData>
  <wne:recipientData>
    <wne:active wne:val="1"/>
    <wne:hash wne:val="-1009444940"/>
  </wne:recipientData>
  <wne:recipientData>
    <wne:active wne:val="1"/>
    <wne:hash wne:val="1796194489"/>
  </wne:recipientData>
  <wne:recipientData>
    <wne:active wne:val="1"/>
    <wne:hash wne:val="371174830"/>
  </wne:recipientData>
  <wne:recipientData>
    <wne:active wne:val="1"/>
    <wne:hash wne:val="-2008082342"/>
  </wne:recipientData>
  <wne:recipientData>
    <wne:active wne:val="1"/>
    <wne:hash wne:val="-2020780037"/>
  </wne:recipientData>
  <wne:recipientData>
    <wne:active wne:val="1"/>
    <wne:hash wne:val="225931957"/>
  </wne:recipientData>
  <wne:recipientData>
    <wne:active wne:val="1"/>
    <wne:hash wne:val="-390987767"/>
  </wne:recipientData>
  <wne:recipientData>
    <wne:active wne:val="1"/>
    <wne:hash wne:val="1745059856"/>
  </wne:recipientData>
  <wne:recipientData>
    <wne:active wne:val="1"/>
    <wne:hash wne:val="-1112412571"/>
  </wne:recipientData>
  <wne:recipientData>
    <wne:active wne:val="1"/>
    <wne:hash wne:val="1190796280"/>
  </wne:recipientData>
  <wne:recipientData>
    <wne:active wne:val="1"/>
    <wne:hash wne:val="-538577591"/>
  </wne:recipientData>
  <wne:recipientData>
    <wne:active wne:val="1"/>
    <wne:hash wne:val="-1476444009"/>
  </wne:recipientData>
  <wne:recipientData>
    <wne:active wne:val="1"/>
    <wne:hash wne:val="-1542128458"/>
  </wne:recipientData>
  <wne:recipientData>
    <wne:active wne:val="1"/>
    <wne:hash wne:val="1266843631"/>
  </wne:recipientData>
  <wne:recipientData>
    <wne:active wne:val="1"/>
    <wne:hash wne:val="-532312992"/>
  </wne:recipientData>
  <wne:recipientData>
    <wne:active wne:val="1"/>
    <wne:hash wne:val="373320607"/>
  </wne:recipientData>
  <wne:recipientData>
    <wne:active wne:val="1"/>
    <wne:hash wne:val="-534049680"/>
  </wne:recipientData>
  <wne:recipientData>
    <wne:active wne:val="1"/>
    <wne:hash wne:val="-646144187"/>
  </wne:recipientData>
  <wne:recipientData>
    <wne:active wne:val="1"/>
    <wne:hash wne:val="1169378480"/>
  </wne:recipientData>
  <wne:recipientData>
    <wne:active wne:val="1"/>
    <wne:hash wne:val="2031121671"/>
  </wne:recipientData>
  <wne:recipientData>
    <wne:active wne:val="1"/>
    <wne:hash wne:val="212145618"/>
  </wne:recipientData>
  <wne:recipientData>
    <wne:active wne:val="1"/>
    <wne:hash wne:val="925488047"/>
  </wne:recipientData>
  <wne:recipientData>
    <wne:active wne:val="1"/>
    <wne:hash wne:val="-179299970"/>
  </wne:recipientData>
  <wne:recipientData>
    <wne:active wne:val="1"/>
    <wne:hash wne:val="1432284982"/>
  </wne:recipientData>
  <wne:recipientData>
    <wne:active wne:val="1"/>
    <wne:hash wne:val="-1046013479"/>
  </wne:recipientData>
  <wne:recipientData>
    <wne:active wne:val="1"/>
    <wne:hash wne:val="1412414704"/>
  </wne:recipientData>
  <wne:recipientData>
    <wne:active wne:val="1"/>
    <wne:hash wne:val="1334474583"/>
  </wne:recipientData>
  <wne:recipientData>
    <wne:active wne:val="1"/>
    <wne:hash wne:val="-1945425844"/>
  </wne:recipientData>
  <wne:recipientData>
    <wne:active wne:val="1"/>
    <wne:hash wne:val="-503158420"/>
  </wne:recipientData>
  <wne:recipientData>
    <wne:active wne:val="1"/>
    <wne:hash wne:val="1708981658"/>
  </wne:recipientData>
  <wne:recipientData>
    <wne:active wne:val="1"/>
    <wne:hash wne:val="2057069233"/>
  </wne:recipientData>
  <wne:recipientData>
    <wne:active wne:val="1"/>
    <wne:hash wne:val="1359250920"/>
  </wne:recipientData>
  <wne:recipientData>
    <wne:active wne:val="1"/>
    <wne:hash wne:val="-1671922079"/>
  </wne:recipientData>
  <wne:recipientData>
    <wne:active wne:val="1"/>
    <wne:hash wne:val="2080915945"/>
  </wne:recipientData>
  <wne:recipientData>
    <wne:active wne:val="1"/>
    <wne:hash wne:val="316548984"/>
  </wne:recipientData>
  <wne:recipientData>
    <wne:active wne:val="1"/>
    <wne:hash wne:val="392668104"/>
  </wne:recipientData>
  <wne:recipientData>
    <wne:active wne:val="1"/>
    <wne:hash wne:val="-414779515"/>
  </wne:recipientData>
  <wne:recipientData>
    <wne:active wne:val="1"/>
    <wne:hash wne:val="-1293064175"/>
  </wne:recipientData>
  <wne:recipientData>
    <wne:active wne:val="1"/>
    <wne:hash wne:val="-1830973498"/>
  </wne:recipientData>
  <wne:recipientData>
    <wne:active wne:val="1"/>
    <wne:hash wne:val="1049265037"/>
  </wne:recipientData>
  <wne:recipientData>
    <wne:active wne:val="1"/>
    <wne:hash wne:val="1466141640"/>
  </wne:recipientData>
  <wne:recipientData>
    <wne:active wne:val="1"/>
    <wne:hash wne:val="1378168010"/>
  </wne:recipientData>
  <wne:recipientData>
    <wne:active wne:val="1"/>
    <wne:hash wne:val="189704476"/>
  </wne:recipientData>
  <wne:recipientData>
    <wne:active wne:val="1"/>
    <wne:hash wne:val="-1268237308"/>
  </wne:recipientData>
  <wne:recipientData>
    <wne:active wne:val="1"/>
    <wne:hash wne:val="-837045607"/>
  </wne:recipientData>
  <wne:recipientData>
    <wne:active wne:val="1"/>
    <wne:hash wne:val="984319261"/>
  </wne:recipientData>
  <wne:recipientData>
    <wne:active wne:val="1"/>
    <wne:hash wne:val="2127528995"/>
  </wne:recipientData>
  <wne:recipientData>
    <wne:active wne:val="1"/>
    <wne:hash wne:val="-1927893195"/>
  </wne:recipientData>
  <wne:recipientData>
    <wne:active wne:val="1"/>
    <wne:hash wne:val="691498727"/>
  </wne:recipientData>
  <wne:recipientData>
    <wne:active wne:val="1"/>
    <wne:hash wne:val="1965112825"/>
  </wne:recipientData>
  <wne:recipientData>
    <wne:active wne:val="1"/>
    <wne:hash wne:val="2078188610"/>
  </wne:recipientData>
  <wne:recipientData>
    <wne:active wne:val="1"/>
    <wne:hash wne:val="1141882954"/>
  </wne:recipientData>
  <wne:recipientData>
    <wne:active wne:val="1"/>
    <wne:hash wne:val="-1477945421"/>
  </wne:recipientData>
  <wne:recipientData>
    <wne:active wne:val="1"/>
    <wne:hash wne:val="1789489802"/>
  </wne:recipientData>
  <wne:recipientData>
    <wne:active wne:val="1"/>
    <wne:hash wne:val="-93889195"/>
  </wne:recipientData>
  <wne:recipientData>
    <wne:active wne:val="1"/>
    <wne:hash wne:val="1506506970"/>
  </wne:recipientData>
  <wne:recipientData>
    <wne:active wne:val="1"/>
    <wne:hash wne:val="1293930582"/>
  </wne:recipientData>
  <wne:recipientData>
    <wne:active wne:val="1"/>
    <wne:hash wne:val="1463345728"/>
  </wne:recipientData>
  <wne:recipientData>
    <wne:active wne:val="1"/>
    <wne:hash wne:val="696045160"/>
  </wne:recipientData>
  <wne:recipientData>
    <wne:active wne:val="1"/>
    <wne:hash wne:val="-1283483063"/>
  </wne:recipientData>
  <wne:recipientData>
    <wne:active wne:val="1"/>
    <wne:hash wne:val="-1224170414"/>
  </wne:recipientData>
  <wne:recipientData>
    <wne:active wne:val="1"/>
    <wne:hash wne:val="957671134"/>
  </wne:recipientData>
  <wne:recipientData>
    <wne:active wne:val="1"/>
    <wne:hash wne:val="-1098492125"/>
  </wne:recipientData>
  <wne:recipientData>
    <wne:active wne:val="1"/>
    <wne:hash wne:val="-1047800677"/>
  </wne:recipientData>
  <wne:recipientData>
    <wne:active wne:val="1"/>
    <wne:hash wne:val="-818196977"/>
  </wne:recipientData>
  <wne:recipientData>
    <wne:active wne:val="1"/>
    <wne:hash wne:val="720808835"/>
  </wne:recipientData>
  <wne:recipientData>
    <wne:active wne:val="1"/>
    <wne:hash wne:val="180647663"/>
  </wne:recipientData>
  <wne:recipientData>
    <wne:active wne:val="1"/>
    <wne:hash wne:val="1242577888"/>
  </wne:recipientData>
  <wne:recipientData>
    <wne:active wne:val="1"/>
    <wne:hash wne:val="-2060685779"/>
  </wne:recipientData>
  <wne:recipientData>
    <wne:active wne:val="1"/>
    <wne:hash wne:val="-1833321364"/>
  </wne:recipientData>
  <wne:recipientData>
    <wne:active wne:val="1"/>
    <wne:hash wne:val="-252722126"/>
  </wne:recipientData>
  <wne:recipientData>
    <wne:active wne:val="1"/>
    <wne:hash wne:val="-977060651"/>
  </wne:recipientData>
  <wne:recipientData>
    <wne:active wne:val="1"/>
    <wne:hash wne:val="262416865"/>
  </wne:recipientData>
  <wne:recipientData>
    <wne:active wne:val="1"/>
    <wne:hash wne:val="52817815"/>
  </wne:recipientData>
  <wne:recipientData>
    <wne:active wne:val="1"/>
    <wne:hash wne:val="1711281254"/>
  </wne:recipientData>
  <wne:recipientData>
    <wne:active wne:val="1"/>
    <wne:hash wne:val="742658459"/>
  </wne:recipientData>
  <wne:recipientData>
    <wne:active wne:val="1"/>
    <wne:hash wne:val="-1731233759"/>
  </wne:recipientData>
  <wne:recipientData>
    <wne:active wne:val="1"/>
    <wne:hash wne:val="1849504081"/>
  </wne:recipientData>
  <wne:recipientData>
    <wne:active wne:val="1"/>
    <wne:hash wne:val="1355682584"/>
  </wne:recipientData>
  <wne:recipientData>
    <wne:active wne:val="1"/>
    <wne:hash wne:val="1252807386"/>
  </wne:recipientData>
  <wne:recipientData>
    <wne:active wne:val="1"/>
    <wne:hash wne:val="-166894267"/>
  </wne:recipientData>
  <wne:recipientData>
    <wne:active wne:val="1"/>
    <wne:hash wne:val="-612236043"/>
  </wne:recipientData>
  <wne:recipientData>
    <wne:active wne:val="1"/>
    <wne:hash wne:val="526415829"/>
  </wne:recipientData>
  <wne:recipientData>
    <wne:active wne:val="1"/>
    <wne:hash wne:val="-425012440"/>
  </wne:recipientData>
  <wne:recipientData>
    <wne:active wne:val="1"/>
    <wne:hash wne:val="826845847"/>
  </wne:recipientData>
  <wne:recipientData>
    <wne:active wne:val="1"/>
    <wne:hash wne:val="1224744429"/>
  </wne:recipientData>
  <wne:recipientData>
    <wne:active wne:val="1"/>
    <wne:hash wne:val="-586008039"/>
  </wne:recipientData>
  <wne:recipientData>
    <wne:active wne:val="1"/>
    <wne:hash wne:val="1784359391"/>
  </wne:recipientData>
  <wne:recipientData>
    <wne:active wne:val="1"/>
    <wne:hash wne:val="1824489014"/>
  </wne:recipientData>
  <wne:recipientData>
    <wne:active wne:val="1"/>
    <wne:hash wne:val="129398639"/>
  </wne:recipientData>
  <wne:recipientData>
    <wne:active wne:val="1"/>
    <wne:hash wne:val="-1718942504"/>
  </wne:recipientData>
  <wne:recipientData>
    <wne:active wne:val="1"/>
    <wne:hash wne:val="59003323"/>
  </wne:recipientData>
  <wne:recipientData>
    <wne:active wne:val="1"/>
    <wne:hash wne:val="225060702"/>
  </wne:recipientData>
  <wne:recipientData>
    <wne:active wne:val="1"/>
    <wne:hash wne:val="-1824511021"/>
  </wne:recipientData>
  <wne:recipientData>
    <wne:active wne:val="1"/>
    <wne:hash wne:val="-105633252"/>
  </wne:recipientData>
  <wne:recipientData>
    <wne:active wne:val="1"/>
    <wne:hash wne:val="2142257928"/>
  </wne:recipientData>
  <wne:recipientData>
    <wne:active wne:val="1"/>
    <wne:hash wne:val="511666802"/>
  </wne:recipientData>
  <wne:recipientData>
    <wne:active wne:val="1"/>
    <wne:hash wne:val="-186686275"/>
  </wne:recipientData>
  <wne:recipientData>
    <wne:active wne:val="1"/>
    <wne:hash wne:val="-163897665"/>
  </wne:recipientData>
  <wne:recipientData>
    <wne:active wne:val="1"/>
    <wne:hash wne:val="550508823"/>
  </wne:recipientData>
  <wne:recipientData>
    <wne:active wne:val="1"/>
    <wne:hash wne:val="1741871681"/>
  </wne:recipientData>
  <wne:recipientData>
    <wne:active wne:val="1"/>
    <wne:hash wne:val="-282177704"/>
  </wne:recipientData>
  <wne:recipientData>
    <wne:active wne:val="1"/>
    <wne:hash wne:val="-1093611599"/>
  </wne:recipientData>
  <wne:recipientData>
    <wne:active wne:val="1"/>
    <wne:hash wne:val="743376297"/>
  </wne:recipientData>
  <wne:recipientData>
    <wne:active wne:val="1"/>
    <wne:hash wne:val="-956441072"/>
  </wne:recipientData>
  <wne:recipientData>
    <wne:active wne:val="1"/>
    <wne:hash wne:val="-1993478424"/>
  </wne:recipientData>
  <wne:recipientData>
    <wne:active wne:val="1"/>
    <wne:hash wne:val="972996614"/>
  </wne:recipientData>
  <wne:recipientData>
    <wne:active wne:val="1"/>
    <wne:hash wne:val="1033531811"/>
  </wne:recipientData>
  <wne:recipientData>
    <wne:active wne:val="1"/>
    <wne:hash wne:val="-2030850885"/>
  </wne:recipientData>
  <wne:recipientData>
    <wne:active wne:val="1"/>
    <wne:hash wne:val="2032841521"/>
  </wne:recipientData>
  <wne:recipientData>
    <wne:active wne:val="1"/>
    <wne:hash wne:val="7054551"/>
  </wne:recipientData>
  <wne:recipientData>
    <wne:active wne:val="1"/>
    <wne:hash wne:val="1869521616"/>
  </wne:recipientData>
  <wne:recipientData>
    <wne:active wne:val="1"/>
    <wne:hash wne:val="828344101"/>
  </wne:recipientData>
  <wne:recipientData>
    <wne:active wne:val="1"/>
    <wne:hash wne:val="323711170"/>
  </wne:recipientData>
  <wne:recipientData>
    <wne:active wne:val="1"/>
    <wne:hash wne:val="2076267547"/>
  </wne:recipientData>
  <wne:recipientData>
    <wne:active wne:val="1"/>
    <wne:hash wne:val="-187274268"/>
  </wne:recipientData>
  <wne:recipientData>
    <wne:active wne:val="1"/>
    <wne:hash wne:val="1479277540"/>
  </wne:recipientData>
  <wne:recipientData>
    <wne:active wne:val="1"/>
    <wne:hash wne:val="1183846132"/>
  </wne:recipientData>
  <wne:recipientData>
    <wne:active wne:val="1"/>
    <wne:hash wne:val="-943440354"/>
  </wne:recipientData>
  <wne:recipientData>
    <wne:active wne:val="1"/>
    <wne:hash wne:val="-1254759585"/>
  </wne:recipientData>
  <wne:recipientData>
    <wne:active wne:val="1"/>
    <wne:hash wne:val="-366406009"/>
  </wne:recipientData>
  <wne:recipientData>
    <wne:active wne:val="1"/>
    <wne:hash wne:val="2125409720"/>
  </wne:recipientData>
  <wne:recipientData>
    <wne:active wne:val="1"/>
    <wne:hash wne:val="-1188125094"/>
  </wne:recipientData>
  <wne:recipientData>
    <wne:active wne:val="1"/>
    <wne:hash wne:val="-799372156"/>
  </wne:recipientData>
  <wne:recipientData>
    <wne:active wne:val="1"/>
    <wne:hash wne:val="-1488218965"/>
  </wne:recipientData>
  <wne:recipientData>
    <wne:active wne:val="1"/>
    <wne:hash wne:val="1667202397"/>
  </wne:recipientData>
  <wne:recipientData>
    <wne:active wne:val="1"/>
    <wne:hash wne:val="-155442578"/>
  </wne:recipientData>
  <wne:recipientData>
    <wne:active wne:val="1"/>
    <wne:hash wne:val="607887575"/>
  </wne:recipientData>
  <wne:recipientData>
    <wne:active wne:val="1"/>
    <wne:hash wne:val="-2041008291"/>
  </wne:recipientData>
  <wne:recipientData>
    <wne:active wne:val="1"/>
    <wne:hash wne:val="1064555665"/>
  </wne:recipientData>
  <wne:recipientData>
    <wne:active wne:val="1"/>
    <wne:hash wne:val="-1202738954"/>
  </wne:recipientData>
  <wne:recipientData>
    <wne:active wne:val="1"/>
    <wne:hash wne:val="-908482980"/>
  </wne:recipientData>
  <wne:recipientData>
    <wne:active wne:val="1"/>
    <wne:hash wne:val="2070145212"/>
  </wne:recipientData>
  <wne:recipientData>
    <wne:active wne:val="1"/>
    <wne:hash wne:val="2014004225"/>
  </wne:recipientData>
  <wne:recipientData>
    <wne:active wne:val="1"/>
    <wne:hash wne:val="-1933145155"/>
  </wne:recipientData>
  <wne:recipientData>
    <wne:active wne:val="1"/>
    <wne:hash wne:val="1666679186"/>
  </wne:recipientData>
  <wne:recipientData>
    <wne:active wne:val="1"/>
    <wne:hash wne:val="1150406429"/>
  </wne:recipientData>
  <wne:recipientData>
    <wne:active wne:val="1"/>
    <wne:hash wne:val="1179389392"/>
  </wne:recipientData>
  <wne:recipientData>
    <wne:active wne:val="1"/>
    <wne:hash wne:val="1309970081"/>
  </wne:recipientData>
  <wne:recipientData>
    <wne:active wne:val="1"/>
    <wne:hash wne:val="1754426588"/>
  </wne:recipientData>
  <wne:recipientData>
    <wne:active wne:val="1"/>
    <wne:hash wne:val="1228254468"/>
  </wne:recipientData>
  <wne:recipientData>
    <wne:active wne:val="1"/>
    <wne:hash wne:val="2104904992"/>
  </wne:recipientData>
  <wne:recipientData>
    <wne:active wne:val="1"/>
    <wne:hash wne:val="228230857"/>
  </wne:recipientData>
  <wne:recipientData>
    <wne:active wne:val="1"/>
    <wne:hash wne:val="841391952"/>
  </wne:recipientData>
  <wne:recipientData>
    <wne:active wne:val="1"/>
    <wne:hash wne:val="-1872076673"/>
  </wne:recipientData>
  <wne:recipientData>
    <wne:active wne:val="1"/>
    <wne:hash wne:val="1116842132"/>
  </wne:recipientData>
  <wne:recipientData>
    <wne:active wne:val="1"/>
    <wne:hash wne:val="-509682127"/>
  </wne:recipientData>
  <wne:recipientData>
    <wne:active wne:val="1"/>
    <wne:hash wne:val="-553090956"/>
  </wne:recipientData>
  <wne:recipientData>
    <wne:active wne:val="1"/>
    <wne:hash wne:val="-174939930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jeanchang65@taichung.gov.tw|;TABLETYPE=0;DATABASE=C:\DOCUME~1\JEANCH~1\LOCALS~1\Temp\OfficeMMergeTempDir\OLK25BD.tmp;COLSETVERSI"/>
    <w:query w:val="SELECT * FROM `連絡人` "/>
    <w:activeRecord w:val="36"/>
    <w:odso>
      <w:fieldMapData>
        <w:type w:val="dbColumn"/>
        <w:name w:val="客戶編號"/>
        <w:mappedName w:val="唯一識別字"/>
        <w:column w:val="62"/>
        <w:lid w:val="zh-TW"/>
      </w:fieldMapData>
      <w:fieldMapData>
        <w:type w:val="dbColumn"/>
        <w:name w:val="職銜"/>
        <w:mappedName w:val="尊稱"/>
        <w:column w:val="2"/>
        <w:lid w:val="zh-TW"/>
      </w:fieldMapData>
      <w:fieldMapData>
        <w:type w:val="dbColumn"/>
        <w:name w:val="名字"/>
        <w:mappedName w:val="名字"/>
        <w:column w:val="0"/>
        <w:lid w:val="zh-TW"/>
      </w:fieldMapData>
      <w:fieldMapData>
        <w:type w:val="dbColumn"/>
        <w:name w:val="中間名"/>
        <w:mappedName w:val="中間名"/>
        <w:column w:val="68"/>
        <w:lid w:val="zh-TW"/>
      </w:fieldMapData>
      <w:fieldMapData>
        <w:type w:val="dbColumn"/>
        <w:name w:val="姓氏"/>
        <w:mappedName w:val="姓氏"/>
        <w:column w:val="1"/>
        <w:lid w:val="zh-TW"/>
      </w:fieldMapData>
      <w:fieldMapData>
        <w:type w:val="dbColumn"/>
        <w:name w:val="稱謂"/>
        <w:mappedName w:val="稱謂"/>
        <w:column w:val="72"/>
        <w:lid w:val="zh-TW"/>
      </w:fieldMapData>
      <w:fieldMapData>
        <w:type w:val="dbColumn"/>
        <w:name w:val="暱稱"/>
        <w:mappedName w:val="暱稱"/>
        <w:column w:val="69"/>
        <w:lid w:val="zh-TW"/>
      </w:fieldMapData>
      <w:fieldMapData>
        <w:type w:val="dbColumn"/>
        <w:name w:val="工作職位"/>
        <w:mappedName w:val="職稱"/>
        <w:column w:val="66"/>
        <w:lid w:val="zh-TW"/>
      </w:fieldMapData>
      <w:fieldMapData>
        <w:type w:val="dbColumn"/>
        <w:name w:val="公司組織"/>
        <w:mappedName w:val="公司"/>
        <w:column w:val="3"/>
        <w:lid w:val="zh-TW"/>
      </w:fieldMapData>
      <w:fieldMapData>
        <w:type w:val="dbColumn"/>
        <w:name w:val="地址"/>
        <w:mappedName w:val="地址 1"/>
        <w:column w:val="7"/>
        <w:lid w:val="zh-TW"/>
      </w:fieldMapData>
      <w:fieldMapData>
        <w:column w:val="0"/>
        <w:lid w:val="zh-TW"/>
      </w:fieldMapData>
      <w:fieldMapData>
        <w:type w:val="dbColumn"/>
        <w:name w:val="縣市"/>
        <w:mappedName w:val="縣市"/>
        <w:column w:val="8"/>
        <w:lid w:val="zh-TW"/>
      </w:fieldMapData>
      <w:fieldMapData>
        <w:type w:val="dbColumn"/>
        <w:name w:val="省/市"/>
        <w:mappedName w:val="省"/>
        <w:column w:val="9"/>
        <w:lid w:val="zh-TW"/>
      </w:fieldMapData>
      <w:fieldMapData>
        <w:type w:val="dbColumn"/>
        <w:name w:val="郵遞區號"/>
        <w:mappedName w:val="郵遞區號"/>
        <w:column w:val="10"/>
        <w:lid w:val="zh-TW"/>
      </w:fieldMapData>
      <w:fieldMapData>
        <w:type w:val="dbColumn"/>
        <w:name w:val="國家/地區"/>
        <w:mappedName w:val="國家/地區"/>
        <w:column w:val="11"/>
        <w:lid w:val="zh-TW"/>
      </w:fieldMapData>
      <w:fieldMapData>
        <w:type w:val="dbColumn"/>
        <w:name w:val="電話"/>
        <w:mappedName w:val="商務電話"/>
        <w:column w:val="12"/>
        <w:lid w:val="zh-TW"/>
      </w:fieldMapData>
      <w:fieldMapData>
        <w:type w:val="dbColumn"/>
        <w:name w:val="商務傳真"/>
        <w:mappedName w:val="商務傳真"/>
        <w:column w:val="18"/>
        <w:lid w:val="zh-TW"/>
      </w:fieldMapData>
      <w:fieldMapData>
        <w:type w:val="dbColumn"/>
        <w:name w:val="住家電話"/>
        <w:mappedName w:val="住家電話"/>
        <w:column w:val="15"/>
        <w:lid w:val="zh-TW"/>
      </w:fieldMapData>
      <w:fieldMapData>
        <w:type w:val="dbColumn"/>
        <w:name w:val="住家傳真"/>
        <w:mappedName w:val="住家傳真"/>
        <w:column w:val="19"/>
        <w:lid w:val="zh-TW"/>
      </w:fieldMapData>
      <w:fieldMapData>
        <w:type w:val="dbColumn"/>
        <w:name w:val="電郵地址"/>
        <w:mappedName w:val="電子郵件地址"/>
        <w:column w:val="24"/>
        <w:lid w:val="zh-TW"/>
      </w:fieldMapData>
      <w:fieldMapData>
        <w:type w:val="dbColumn"/>
        <w:name w:val="Web 網頁"/>
        <w:mappedName w:val="網頁"/>
        <w:column w:val="34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type w:val="dbColumn"/>
        <w:name w:val="部門"/>
        <w:mappedName w:val="部門"/>
        <w:column w:val="4"/>
        <w:lid w:val="zh-TW"/>
      </w:fieldMapData>
      <w:recipientData r:id="rId1"/>
    </w:odso>
  </w:mailMerge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4"/>
    <w:rsid w:val="0000568C"/>
    <w:rsid w:val="0001000C"/>
    <w:rsid w:val="00012108"/>
    <w:rsid w:val="000164EF"/>
    <w:rsid w:val="00034455"/>
    <w:rsid w:val="000365AB"/>
    <w:rsid w:val="00041C4B"/>
    <w:rsid w:val="00065FCC"/>
    <w:rsid w:val="00067573"/>
    <w:rsid w:val="00086A5A"/>
    <w:rsid w:val="0009695D"/>
    <w:rsid w:val="000B077B"/>
    <w:rsid w:val="000B5B06"/>
    <w:rsid w:val="000C5FE6"/>
    <w:rsid w:val="000D627D"/>
    <w:rsid w:val="000F4F54"/>
    <w:rsid w:val="000F7572"/>
    <w:rsid w:val="00127CF9"/>
    <w:rsid w:val="001302D7"/>
    <w:rsid w:val="00134E24"/>
    <w:rsid w:val="0013640F"/>
    <w:rsid w:val="00143A1F"/>
    <w:rsid w:val="00153D4A"/>
    <w:rsid w:val="0015688B"/>
    <w:rsid w:val="00160BC5"/>
    <w:rsid w:val="001928DC"/>
    <w:rsid w:val="001A6E7D"/>
    <w:rsid w:val="001E0EFD"/>
    <w:rsid w:val="001E150E"/>
    <w:rsid w:val="001F7C9E"/>
    <w:rsid w:val="00210EE1"/>
    <w:rsid w:val="002127EC"/>
    <w:rsid w:val="00224117"/>
    <w:rsid w:val="00230DE7"/>
    <w:rsid w:val="00234EB4"/>
    <w:rsid w:val="002517EA"/>
    <w:rsid w:val="002625A3"/>
    <w:rsid w:val="00263291"/>
    <w:rsid w:val="00267E4C"/>
    <w:rsid w:val="00277C93"/>
    <w:rsid w:val="002929EA"/>
    <w:rsid w:val="002A1A0D"/>
    <w:rsid w:val="002B1FEF"/>
    <w:rsid w:val="002C54A8"/>
    <w:rsid w:val="002D5875"/>
    <w:rsid w:val="002F2854"/>
    <w:rsid w:val="0030035A"/>
    <w:rsid w:val="003043D4"/>
    <w:rsid w:val="003365C3"/>
    <w:rsid w:val="00350AD2"/>
    <w:rsid w:val="00365390"/>
    <w:rsid w:val="00384514"/>
    <w:rsid w:val="00395D1E"/>
    <w:rsid w:val="003A2568"/>
    <w:rsid w:val="003B1C4B"/>
    <w:rsid w:val="003B491C"/>
    <w:rsid w:val="003D2B09"/>
    <w:rsid w:val="00420E13"/>
    <w:rsid w:val="00426631"/>
    <w:rsid w:val="00441C7A"/>
    <w:rsid w:val="004536B4"/>
    <w:rsid w:val="00454D50"/>
    <w:rsid w:val="00455911"/>
    <w:rsid w:val="00460200"/>
    <w:rsid w:val="00462A9A"/>
    <w:rsid w:val="004707E8"/>
    <w:rsid w:val="00474972"/>
    <w:rsid w:val="004B01A9"/>
    <w:rsid w:val="004C6127"/>
    <w:rsid w:val="0051129F"/>
    <w:rsid w:val="00513273"/>
    <w:rsid w:val="00513413"/>
    <w:rsid w:val="00523A36"/>
    <w:rsid w:val="00527DC5"/>
    <w:rsid w:val="005360A9"/>
    <w:rsid w:val="005369B7"/>
    <w:rsid w:val="00554453"/>
    <w:rsid w:val="00582EB7"/>
    <w:rsid w:val="005901FD"/>
    <w:rsid w:val="00590A4A"/>
    <w:rsid w:val="005943B8"/>
    <w:rsid w:val="00595FB4"/>
    <w:rsid w:val="005A347F"/>
    <w:rsid w:val="005C3B08"/>
    <w:rsid w:val="005C48C7"/>
    <w:rsid w:val="005E5EBA"/>
    <w:rsid w:val="005F4894"/>
    <w:rsid w:val="006354F4"/>
    <w:rsid w:val="0065190A"/>
    <w:rsid w:val="00663596"/>
    <w:rsid w:val="0068163F"/>
    <w:rsid w:val="00684A92"/>
    <w:rsid w:val="00691737"/>
    <w:rsid w:val="0069582D"/>
    <w:rsid w:val="006A087A"/>
    <w:rsid w:val="006B2A5D"/>
    <w:rsid w:val="006C1759"/>
    <w:rsid w:val="006C3925"/>
    <w:rsid w:val="006D04C8"/>
    <w:rsid w:val="006F77F3"/>
    <w:rsid w:val="0070234C"/>
    <w:rsid w:val="007062A8"/>
    <w:rsid w:val="00715318"/>
    <w:rsid w:val="0072077C"/>
    <w:rsid w:val="007412A0"/>
    <w:rsid w:val="007431CF"/>
    <w:rsid w:val="00750B04"/>
    <w:rsid w:val="00762C7C"/>
    <w:rsid w:val="0079074D"/>
    <w:rsid w:val="007A0D86"/>
    <w:rsid w:val="007C5574"/>
    <w:rsid w:val="007C5829"/>
    <w:rsid w:val="007E2750"/>
    <w:rsid w:val="007F1110"/>
    <w:rsid w:val="007F33AF"/>
    <w:rsid w:val="00800774"/>
    <w:rsid w:val="0081103D"/>
    <w:rsid w:val="00820089"/>
    <w:rsid w:val="00823BB1"/>
    <w:rsid w:val="0082556C"/>
    <w:rsid w:val="00861A18"/>
    <w:rsid w:val="00861FDC"/>
    <w:rsid w:val="008620C2"/>
    <w:rsid w:val="0086664A"/>
    <w:rsid w:val="00870D76"/>
    <w:rsid w:val="00882667"/>
    <w:rsid w:val="008874E9"/>
    <w:rsid w:val="008A27B3"/>
    <w:rsid w:val="008A32B0"/>
    <w:rsid w:val="008A57AB"/>
    <w:rsid w:val="008A5C10"/>
    <w:rsid w:val="008B44EC"/>
    <w:rsid w:val="008B58C8"/>
    <w:rsid w:val="008D1138"/>
    <w:rsid w:val="008F261C"/>
    <w:rsid w:val="00900983"/>
    <w:rsid w:val="009010A0"/>
    <w:rsid w:val="0091056F"/>
    <w:rsid w:val="009118E6"/>
    <w:rsid w:val="00912E8C"/>
    <w:rsid w:val="0091460C"/>
    <w:rsid w:val="00945AF2"/>
    <w:rsid w:val="00951887"/>
    <w:rsid w:val="00952F72"/>
    <w:rsid w:val="00953CCF"/>
    <w:rsid w:val="00954F2C"/>
    <w:rsid w:val="00971FBD"/>
    <w:rsid w:val="00985A4F"/>
    <w:rsid w:val="009A154B"/>
    <w:rsid w:val="009A353F"/>
    <w:rsid w:val="009C19CF"/>
    <w:rsid w:val="009C68AB"/>
    <w:rsid w:val="009E7E57"/>
    <w:rsid w:val="009F2989"/>
    <w:rsid w:val="00A02DF5"/>
    <w:rsid w:val="00A1090C"/>
    <w:rsid w:val="00A23844"/>
    <w:rsid w:val="00A41E49"/>
    <w:rsid w:val="00A44B54"/>
    <w:rsid w:val="00A726FB"/>
    <w:rsid w:val="00A757FA"/>
    <w:rsid w:val="00A76D3E"/>
    <w:rsid w:val="00A90D41"/>
    <w:rsid w:val="00AB18F9"/>
    <w:rsid w:val="00AC2C11"/>
    <w:rsid w:val="00AD096B"/>
    <w:rsid w:val="00AD2FB6"/>
    <w:rsid w:val="00AD61C5"/>
    <w:rsid w:val="00B175E4"/>
    <w:rsid w:val="00B507BA"/>
    <w:rsid w:val="00B54008"/>
    <w:rsid w:val="00B807A8"/>
    <w:rsid w:val="00B86BDB"/>
    <w:rsid w:val="00B93522"/>
    <w:rsid w:val="00BA5D26"/>
    <w:rsid w:val="00BB572F"/>
    <w:rsid w:val="00BD7353"/>
    <w:rsid w:val="00BD7D0A"/>
    <w:rsid w:val="00BE6C28"/>
    <w:rsid w:val="00C24E34"/>
    <w:rsid w:val="00C3121A"/>
    <w:rsid w:val="00C4165B"/>
    <w:rsid w:val="00C50B25"/>
    <w:rsid w:val="00C50E0F"/>
    <w:rsid w:val="00C675C6"/>
    <w:rsid w:val="00C737A5"/>
    <w:rsid w:val="00C73F55"/>
    <w:rsid w:val="00CA3F2C"/>
    <w:rsid w:val="00CC51FD"/>
    <w:rsid w:val="00CC638C"/>
    <w:rsid w:val="00CD40E0"/>
    <w:rsid w:val="00CD7F15"/>
    <w:rsid w:val="00CF4828"/>
    <w:rsid w:val="00CF657B"/>
    <w:rsid w:val="00D0399F"/>
    <w:rsid w:val="00D14A22"/>
    <w:rsid w:val="00D25A65"/>
    <w:rsid w:val="00D35129"/>
    <w:rsid w:val="00D54B82"/>
    <w:rsid w:val="00D71245"/>
    <w:rsid w:val="00DA08AD"/>
    <w:rsid w:val="00DA3F9A"/>
    <w:rsid w:val="00DC0E68"/>
    <w:rsid w:val="00DD2FAB"/>
    <w:rsid w:val="00DE2B7A"/>
    <w:rsid w:val="00DE6099"/>
    <w:rsid w:val="00E107E7"/>
    <w:rsid w:val="00E27145"/>
    <w:rsid w:val="00E27D60"/>
    <w:rsid w:val="00E371D5"/>
    <w:rsid w:val="00E541A3"/>
    <w:rsid w:val="00E57B54"/>
    <w:rsid w:val="00E6287B"/>
    <w:rsid w:val="00E74889"/>
    <w:rsid w:val="00E91CA5"/>
    <w:rsid w:val="00EA3BFB"/>
    <w:rsid w:val="00EB45A5"/>
    <w:rsid w:val="00EC6E1B"/>
    <w:rsid w:val="00EE1869"/>
    <w:rsid w:val="00EF183F"/>
    <w:rsid w:val="00EF71E4"/>
    <w:rsid w:val="00F25371"/>
    <w:rsid w:val="00F31311"/>
    <w:rsid w:val="00F40152"/>
    <w:rsid w:val="00F47A6E"/>
    <w:rsid w:val="00F64FD1"/>
    <w:rsid w:val="00F66C2A"/>
    <w:rsid w:val="00F70528"/>
    <w:rsid w:val="00F837E9"/>
    <w:rsid w:val="00FA3179"/>
    <w:rsid w:val="00FB1B49"/>
    <w:rsid w:val="00FB3E27"/>
    <w:rsid w:val="00FC1282"/>
    <w:rsid w:val="00FD04B1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  <w14:docId w14:val="28385F10"/>
  <w15:docId w15:val="{0DD6FFF7-F55C-47B6-A9A9-17E4A707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175E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17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B175E4"/>
  </w:style>
  <w:style w:type="paragraph" w:styleId="a6">
    <w:name w:val="header"/>
    <w:basedOn w:val="a"/>
    <w:link w:val="a7"/>
    <w:uiPriority w:val="99"/>
    <w:rsid w:val="00B17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ontent">
    <w:name w:val="content"/>
    <w:basedOn w:val="a0"/>
    <w:rsid w:val="002127EC"/>
  </w:style>
  <w:style w:type="paragraph" w:styleId="a8">
    <w:name w:val="Balloon Text"/>
    <w:basedOn w:val="a"/>
    <w:semiHidden/>
    <w:rsid w:val="00D14A22"/>
    <w:rPr>
      <w:rFonts w:ascii="Arial" w:hAnsi="Arial"/>
      <w:sz w:val="18"/>
      <w:szCs w:val="18"/>
    </w:rPr>
  </w:style>
  <w:style w:type="character" w:customStyle="1" w:styleId="a7">
    <w:name w:val="頁首 字元"/>
    <w:link w:val="a6"/>
    <w:uiPriority w:val="99"/>
    <w:rsid w:val="00210EE1"/>
    <w:rPr>
      <w:kern w:val="2"/>
    </w:rPr>
  </w:style>
  <w:style w:type="character" w:customStyle="1" w:styleId="a4">
    <w:name w:val="頁尾 字元"/>
    <w:link w:val="a3"/>
    <w:uiPriority w:val="99"/>
    <w:rsid w:val="00210EE1"/>
    <w:rPr>
      <w:kern w:val="2"/>
    </w:rPr>
  </w:style>
  <w:style w:type="paragraph" w:styleId="a9">
    <w:name w:val="List Paragraph"/>
    <w:basedOn w:val="a"/>
    <w:uiPriority w:val="34"/>
    <w:qFormat/>
    <w:rsid w:val="00800774"/>
    <w:pPr>
      <w:ind w:leftChars="200" w:left="480"/>
    </w:pPr>
  </w:style>
  <w:style w:type="character" w:styleId="aa">
    <w:name w:val="annotation reference"/>
    <w:basedOn w:val="a0"/>
    <w:semiHidden/>
    <w:unhideWhenUsed/>
    <w:rsid w:val="001E150E"/>
    <w:rPr>
      <w:sz w:val="18"/>
      <w:szCs w:val="18"/>
    </w:rPr>
  </w:style>
  <w:style w:type="paragraph" w:styleId="ab">
    <w:name w:val="annotation text"/>
    <w:basedOn w:val="a"/>
    <w:link w:val="ac"/>
    <w:semiHidden/>
    <w:unhideWhenUsed/>
    <w:rsid w:val="001E150E"/>
  </w:style>
  <w:style w:type="character" w:customStyle="1" w:styleId="ac">
    <w:name w:val="註解文字 字元"/>
    <w:basedOn w:val="a0"/>
    <w:link w:val="ab"/>
    <w:semiHidden/>
    <w:rsid w:val="001E150E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1E150E"/>
    <w:rPr>
      <w:b/>
      <w:bCs/>
    </w:rPr>
  </w:style>
  <w:style w:type="character" w:customStyle="1" w:styleId="ae">
    <w:name w:val="註解主旨 字元"/>
    <w:basedOn w:val="ac"/>
    <w:link w:val="ad"/>
    <w:semiHidden/>
    <w:rsid w:val="001E150E"/>
    <w:rPr>
      <w:b/>
      <w:bCs/>
      <w:kern w:val="2"/>
      <w:sz w:val="24"/>
      <w:szCs w:val="24"/>
    </w:rPr>
  </w:style>
  <w:style w:type="table" w:styleId="af">
    <w:name w:val="Table Grid"/>
    <w:basedOn w:val="a1"/>
    <w:rsid w:val="00156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951887"/>
    <w:rPr>
      <w:strike w:val="0"/>
      <w:dstrike w:val="0"/>
      <w:color w:val="001BA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2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CCB9-522C-41F8-9A06-92632449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3</Pages>
  <Words>1247</Words>
  <Characters>133</Characters>
  <Application>Microsoft Office Word</Application>
  <DocSecurity>0</DocSecurity>
  <Lines>1</Lines>
  <Paragraphs>2</Paragraphs>
  <ScaleCrop>false</ScaleCrop>
  <Company>Nthu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99.06參與檔案管理研習心得報告</dc:title>
  <dc:creator>林宜敏</dc:creator>
  <cp:lastModifiedBy>owner</cp:lastModifiedBy>
  <cp:revision>49</cp:revision>
  <cp:lastPrinted>2023-11-16T01:50:00Z</cp:lastPrinted>
  <dcterms:created xsi:type="dcterms:W3CDTF">2020-06-20T03:17:00Z</dcterms:created>
  <dcterms:modified xsi:type="dcterms:W3CDTF">2023-11-16T01:50:00Z</dcterms:modified>
</cp:coreProperties>
</file>